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1442" w14:textId="66894F47" w:rsidR="00580F51" w:rsidRPr="00827A81" w:rsidRDefault="00827A81" w:rsidP="00827A81">
      <w:pPr>
        <w:jc w:val="center"/>
        <w:rPr>
          <w:rFonts w:asciiTheme="minorEastAsia" w:hAnsiTheme="minorEastAsia"/>
          <w:szCs w:val="21"/>
        </w:rPr>
      </w:pPr>
      <w:r w:rsidRPr="00827A81">
        <w:rPr>
          <w:rFonts w:asciiTheme="minorEastAsia" w:hAnsiTheme="minorEastAsia" w:hint="eastAsia"/>
          <w:szCs w:val="21"/>
        </w:rPr>
        <w:t>高知城歴史博物館ホームページ制作業務公募型プロポーザル</w:t>
      </w:r>
    </w:p>
    <w:p w14:paraId="324DE3FF" w14:textId="1E93D6CC" w:rsidR="00580F51" w:rsidRPr="00827A81" w:rsidRDefault="00580F51" w:rsidP="00580F51">
      <w:pPr>
        <w:jc w:val="center"/>
        <w:rPr>
          <w:rFonts w:asciiTheme="minorEastAsia" w:hAnsiTheme="minorEastAsia"/>
          <w:szCs w:val="21"/>
        </w:rPr>
      </w:pPr>
      <w:r w:rsidRPr="00827A81">
        <w:rPr>
          <w:rFonts w:asciiTheme="minorEastAsia" w:hAnsiTheme="minorEastAsia" w:hint="eastAsia"/>
          <w:szCs w:val="21"/>
        </w:rPr>
        <w:t>企画提案書作成要領</w:t>
      </w:r>
    </w:p>
    <w:p w14:paraId="439891AA" w14:textId="77777777" w:rsidR="007A2EE2" w:rsidRPr="00827A81" w:rsidRDefault="007A2EE2" w:rsidP="00580F51">
      <w:pPr>
        <w:jc w:val="left"/>
        <w:rPr>
          <w:rFonts w:asciiTheme="minorEastAsia" w:hAnsiTheme="minorEastAsia"/>
          <w:szCs w:val="21"/>
        </w:rPr>
      </w:pPr>
    </w:p>
    <w:p w14:paraId="2BC33177" w14:textId="2FE68942" w:rsidR="00685FB2" w:rsidRDefault="00827A81" w:rsidP="00827A81">
      <w:pPr>
        <w:jc w:val="left"/>
      </w:pPr>
      <w:r>
        <w:rPr>
          <w:rFonts w:asciiTheme="minorEastAsia" w:hAnsiTheme="minorEastAsia" w:hint="eastAsia"/>
          <w:szCs w:val="21"/>
        </w:rPr>
        <w:t>１</w:t>
      </w:r>
      <w:r w:rsidR="00685FB2">
        <w:t xml:space="preserve"> </w:t>
      </w:r>
      <w:r w:rsidR="002C0E8E">
        <w:t>関連</w:t>
      </w:r>
      <w:r w:rsidR="002C0E8E">
        <w:rPr>
          <w:rFonts w:hint="eastAsia"/>
        </w:rPr>
        <w:t>資料</w:t>
      </w:r>
      <w:r w:rsidR="00685FB2">
        <w:t>等</w:t>
      </w:r>
      <w:r w:rsidR="00685FB2">
        <w:t xml:space="preserve"> </w:t>
      </w:r>
    </w:p>
    <w:p w14:paraId="71082983" w14:textId="182CC6DD" w:rsidR="00685FB2" w:rsidRDefault="00685FB2" w:rsidP="00685FB2">
      <w:pPr>
        <w:ind w:leftChars="134" w:left="281" w:firstLine="1"/>
        <w:jc w:val="left"/>
        <w:rPr>
          <w:rFonts w:asciiTheme="minorEastAsia" w:hAnsiTheme="minorEastAsia"/>
          <w:szCs w:val="21"/>
        </w:rPr>
      </w:pPr>
      <w:r>
        <w:t>プロポーザルにおける提出書類の作成に当たり</w:t>
      </w:r>
      <w:r>
        <w:rPr>
          <w:rFonts w:hint="eastAsia"/>
        </w:rPr>
        <w:t>、</w:t>
      </w:r>
      <w:r w:rsidR="00B17FDB">
        <w:t>以下のホームページを</w:t>
      </w:r>
      <w:r>
        <w:t>ご参照ください。</w:t>
      </w:r>
      <w:r w:rsidR="00827A81">
        <w:rPr>
          <w:rFonts w:asciiTheme="minorEastAsia" w:hAnsiTheme="minorEastAsia" w:hint="eastAsia"/>
          <w:szCs w:val="21"/>
        </w:rPr>
        <w:t xml:space="preserve">　</w:t>
      </w:r>
    </w:p>
    <w:p w14:paraId="5B1022F7" w14:textId="5A201BC7" w:rsidR="00685FB2" w:rsidRDefault="00685FB2" w:rsidP="00AA1770">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00AA1770">
        <w:rPr>
          <w:rFonts w:asciiTheme="minorEastAsia" w:hAnsiTheme="minorEastAsia" w:hint="eastAsia"/>
          <w:szCs w:val="21"/>
        </w:rPr>
        <w:t>●</w:t>
      </w:r>
      <w:r>
        <w:rPr>
          <w:rFonts w:asciiTheme="minorEastAsia" w:hAnsiTheme="minorEastAsia" w:hint="eastAsia"/>
          <w:szCs w:val="21"/>
        </w:rPr>
        <w:t>高知県立高知城歴史博物館</w:t>
      </w:r>
      <w:r>
        <w:rPr>
          <w:rFonts w:asciiTheme="minorEastAsia" w:hAnsiTheme="minorEastAsia"/>
          <w:szCs w:val="21"/>
        </w:rPr>
        <w:t>プレサイト</w:t>
      </w:r>
    </w:p>
    <w:p w14:paraId="65137249" w14:textId="0973BD0B" w:rsidR="00685FB2" w:rsidRDefault="00685FB2" w:rsidP="00827A81">
      <w:pPr>
        <w:jc w:val="left"/>
        <w:rPr>
          <w:rFonts w:asciiTheme="minorEastAsia" w:hAnsiTheme="minorEastAsia"/>
          <w:szCs w:val="21"/>
        </w:rPr>
      </w:pPr>
      <w:r>
        <w:rPr>
          <w:rFonts w:asciiTheme="minorEastAsia" w:hAnsiTheme="minorEastAsia" w:hint="eastAsia"/>
          <w:szCs w:val="21"/>
        </w:rPr>
        <w:t xml:space="preserve">　</w:t>
      </w:r>
      <w:r w:rsidR="00205E07">
        <w:rPr>
          <w:rFonts w:asciiTheme="minorEastAsia" w:hAnsiTheme="minorEastAsia" w:hint="eastAsia"/>
          <w:szCs w:val="21"/>
        </w:rPr>
        <w:t xml:space="preserve">　</w:t>
      </w:r>
      <w:r w:rsidRPr="00685FB2">
        <w:rPr>
          <w:rFonts w:asciiTheme="minorEastAsia" w:hAnsiTheme="minorEastAsia"/>
          <w:szCs w:val="21"/>
        </w:rPr>
        <w:t>http://www.kochi-johaku.jp/</w:t>
      </w:r>
    </w:p>
    <w:p w14:paraId="3F0A375A" w14:textId="77777777" w:rsidR="00AA1770" w:rsidRPr="00205E07" w:rsidRDefault="00AA1770" w:rsidP="00827A81">
      <w:pPr>
        <w:jc w:val="left"/>
        <w:rPr>
          <w:rFonts w:asciiTheme="minorEastAsia" w:hAnsiTheme="minorEastAsia"/>
          <w:szCs w:val="21"/>
        </w:rPr>
      </w:pPr>
    </w:p>
    <w:p w14:paraId="4A73AE84" w14:textId="1F301CF3" w:rsidR="00827A81" w:rsidRPr="00827A81" w:rsidRDefault="00685FB2" w:rsidP="00827A81">
      <w:pPr>
        <w:jc w:val="left"/>
        <w:rPr>
          <w:rFonts w:asciiTheme="minorEastAsia" w:hAnsiTheme="minorEastAsia"/>
          <w:szCs w:val="21"/>
        </w:rPr>
      </w:pPr>
      <w:r>
        <w:rPr>
          <w:rFonts w:asciiTheme="minorEastAsia" w:hAnsiTheme="minorEastAsia" w:hint="eastAsia"/>
          <w:szCs w:val="21"/>
        </w:rPr>
        <w:t>２</w:t>
      </w:r>
      <w:r>
        <w:rPr>
          <w:rFonts w:asciiTheme="minorEastAsia" w:hAnsiTheme="minorEastAsia"/>
          <w:szCs w:val="21"/>
        </w:rPr>
        <w:t xml:space="preserve">　</w:t>
      </w:r>
      <w:r w:rsidR="00827A81" w:rsidRPr="00827A81">
        <w:rPr>
          <w:rFonts w:asciiTheme="minorEastAsia" w:hAnsiTheme="minorEastAsia" w:hint="eastAsia"/>
          <w:szCs w:val="21"/>
        </w:rPr>
        <w:t>提出書類</w:t>
      </w:r>
    </w:p>
    <w:p w14:paraId="643E3E36" w14:textId="1A1694EF" w:rsidR="00B17FDB" w:rsidRPr="00B17FDB" w:rsidRDefault="00E1730A" w:rsidP="00B17FDB">
      <w:pPr>
        <w:pStyle w:val="a3"/>
        <w:numPr>
          <w:ilvl w:val="0"/>
          <w:numId w:val="17"/>
        </w:numPr>
        <w:ind w:leftChars="0"/>
        <w:jc w:val="left"/>
        <w:rPr>
          <w:rFonts w:asciiTheme="minorEastAsia" w:hAnsiTheme="minorEastAsia"/>
          <w:szCs w:val="21"/>
        </w:rPr>
      </w:pPr>
      <w:r w:rsidRPr="00B17FDB">
        <w:rPr>
          <w:rFonts w:asciiTheme="minorEastAsia" w:hAnsiTheme="minorEastAsia" w:hint="eastAsia"/>
          <w:szCs w:val="21"/>
        </w:rPr>
        <w:t>提出部数は</w:t>
      </w:r>
      <w:r w:rsidRPr="00B17FDB">
        <w:rPr>
          <w:rFonts w:asciiTheme="minorEastAsia" w:hAnsiTheme="minorEastAsia"/>
          <w:szCs w:val="21"/>
        </w:rPr>
        <w:t>、すべて</w:t>
      </w:r>
      <w:r w:rsidRPr="00B17FDB">
        <w:rPr>
          <w:rFonts w:asciiTheme="minorEastAsia" w:hAnsiTheme="minorEastAsia" w:hint="eastAsia"/>
          <w:szCs w:val="21"/>
        </w:rPr>
        <w:t>正本</w:t>
      </w:r>
      <w:r w:rsidR="003C1A4E">
        <w:rPr>
          <w:rFonts w:asciiTheme="minorEastAsia" w:hAnsiTheme="minorEastAsia" w:hint="eastAsia"/>
          <w:szCs w:val="21"/>
        </w:rPr>
        <w:t>１</w:t>
      </w:r>
      <w:r w:rsidRPr="00B17FDB">
        <w:rPr>
          <w:rFonts w:asciiTheme="minorEastAsia" w:hAnsiTheme="minorEastAsia" w:hint="eastAsia"/>
          <w:szCs w:val="21"/>
        </w:rPr>
        <w:t>部、副本</w:t>
      </w:r>
      <w:r w:rsidR="009446E7">
        <w:rPr>
          <w:rFonts w:asciiTheme="minorEastAsia" w:hAnsiTheme="minorEastAsia" w:hint="eastAsia"/>
          <w:szCs w:val="21"/>
        </w:rPr>
        <w:t>８</w:t>
      </w:r>
      <w:r w:rsidRPr="00B17FDB">
        <w:rPr>
          <w:rFonts w:asciiTheme="minorEastAsia" w:hAnsiTheme="minorEastAsia" w:hint="eastAsia"/>
          <w:szCs w:val="21"/>
        </w:rPr>
        <w:t>部とします。</w:t>
      </w:r>
    </w:p>
    <w:p w14:paraId="5B9AB91A" w14:textId="00C5CF42" w:rsidR="00B17FDB" w:rsidRPr="00760F22" w:rsidRDefault="00B17FDB" w:rsidP="00B17FDB">
      <w:pPr>
        <w:pStyle w:val="a3"/>
        <w:numPr>
          <w:ilvl w:val="0"/>
          <w:numId w:val="17"/>
        </w:numPr>
        <w:ind w:leftChars="0"/>
        <w:jc w:val="left"/>
        <w:rPr>
          <w:rFonts w:asciiTheme="minorEastAsia" w:hAnsiTheme="minorEastAsia"/>
          <w:szCs w:val="21"/>
        </w:rPr>
      </w:pPr>
      <w:r w:rsidRPr="00760F22">
        <w:rPr>
          <w:rFonts w:asciiTheme="minorEastAsia" w:hAnsiTheme="minorEastAsia" w:hint="eastAsia"/>
          <w:szCs w:val="21"/>
        </w:rPr>
        <w:t>表紙は、企画書提案事業所名、代表者名</w:t>
      </w:r>
      <w:r w:rsidRPr="00760F22">
        <w:rPr>
          <w:rFonts w:asciiTheme="minorEastAsia" w:hAnsiTheme="minorEastAsia"/>
          <w:szCs w:val="21"/>
        </w:rPr>
        <w:t>、</w:t>
      </w:r>
      <w:r w:rsidRPr="00760F22">
        <w:rPr>
          <w:rFonts w:asciiTheme="minorEastAsia" w:hAnsiTheme="minorEastAsia" w:hint="eastAsia"/>
          <w:szCs w:val="21"/>
        </w:rPr>
        <w:t>所在地、担当者名</w:t>
      </w:r>
      <w:r w:rsidRPr="00760F22">
        <w:rPr>
          <w:rFonts w:asciiTheme="minorEastAsia" w:hAnsiTheme="minorEastAsia"/>
          <w:szCs w:val="21"/>
        </w:rPr>
        <w:t>、</w:t>
      </w:r>
      <w:r w:rsidRPr="00760F22">
        <w:rPr>
          <w:rFonts w:asciiTheme="minorEastAsia" w:hAnsiTheme="minorEastAsia" w:hint="eastAsia"/>
          <w:szCs w:val="21"/>
        </w:rPr>
        <w:t>電話、ＦＡＸ番号及び電子メールアドレスを記入のうえ、押印してください</w:t>
      </w:r>
      <w:r w:rsidRPr="00760F22">
        <w:rPr>
          <w:rFonts w:asciiTheme="minorEastAsia" w:hAnsiTheme="minorEastAsia"/>
          <w:szCs w:val="21"/>
        </w:rPr>
        <w:t>。</w:t>
      </w:r>
    </w:p>
    <w:p w14:paraId="5064F703" w14:textId="58274AB7" w:rsidR="002C0E8E" w:rsidRDefault="00B17FDB" w:rsidP="00B17FDB">
      <w:pPr>
        <w:pStyle w:val="a3"/>
        <w:numPr>
          <w:ilvl w:val="0"/>
          <w:numId w:val="17"/>
        </w:numPr>
        <w:ind w:leftChars="0"/>
        <w:jc w:val="left"/>
        <w:rPr>
          <w:rFonts w:asciiTheme="minorEastAsia" w:hAnsiTheme="minorEastAsia"/>
          <w:szCs w:val="21"/>
        </w:rPr>
      </w:pPr>
      <w:r>
        <w:rPr>
          <w:rFonts w:asciiTheme="minorEastAsia" w:hAnsiTheme="minorEastAsia" w:hint="eastAsia"/>
          <w:szCs w:val="21"/>
        </w:rPr>
        <w:t>用紙は</w:t>
      </w:r>
      <w:r w:rsidR="00E1730A" w:rsidRPr="00B17FDB">
        <w:rPr>
          <w:rFonts w:asciiTheme="minorEastAsia" w:hAnsiTheme="minorEastAsia"/>
          <w:szCs w:val="21"/>
        </w:rPr>
        <w:t>Ａ４用紙とします。</w:t>
      </w:r>
      <w:r w:rsidR="00827A81" w:rsidRPr="00B17FDB">
        <w:rPr>
          <w:rFonts w:asciiTheme="minorEastAsia" w:hAnsiTheme="minorEastAsia" w:hint="eastAsia"/>
          <w:szCs w:val="21"/>
        </w:rPr>
        <w:t>すべて片面で印刷するものとし、片面を 1 枚と算定します。</w:t>
      </w:r>
      <w:r w:rsidR="00751BD6" w:rsidRPr="00B17FDB">
        <w:rPr>
          <w:rFonts w:asciiTheme="minorEastAsia" w:hAnsiTheme="minorEastAsia" w:hint="eastAsia"/>
          <w:szCs w:val="21"/>
        </w:rPr>
        <w:t>縦書き</w:t>
      </w:r>
      <w:r w:rsidR="00751BD6" w:rsidRPr="00B17FDB">
        <w:rPr>
          <w:rFonts w:asciiTheme="minorEastAsia" w:hAnsiTheme="minorEastAsia"/>
          <w:szCs w:val="21"/>
        </w:rPr>
        <w:t>、横書きは自由です</w:t>
      </w:r>
      <w:r w:rsidR="00751BD6" w:rsidRPr="00B17FDB">
        <w:rPr>
          <w:rFonts w:asciiTheme="minorEastAsia" w:hAnsiTheme="minorEastAsia" w:hint="eastAsia"/>
          <w:szCs w:val="21"/>
        </w:rPr>
        <w:t>。</w:t>
      </w:r>
      <w:r w:rsidR="00751BD6" w:rsidRPr="00B17FDB">
        <w:rPr>
          <w:rFonts w:asciiTheme="minorEastAsia" w:hAnsiTheme="minorEastAsia"/>
          <w:szCs w:val="21"/>
        </w:rPr>
        <w:t>１０．５</w:t>
      </w:r>
      <w:r w:rsidR="00751BD6" w:rsidRPr="00B17FDB">
        <w:rPr>
          <w:rFonts w:asciiTheme="minorEastAsia" w:hAnsiTheme="minorEastAsia" w:hint="eastAsia"/>
          <w:szCs w:val="21"/>
        </w:rPr>
        <w:t>ポイント以上の</w:t>
      </w:r>
      <w:r w:rsidR="00751BD6" w:rsidRPr="00B17FDB">
        <w:rPr>
          <w:rFonts w:asciiTheme="minorEastAsia" w:hAnsiTheme="minorEastAsia"/>
          <w:szCs w:val="21"/>
        </w:rPr>
        <w:t>文字を使用してください。</w:t>
      </w:r>
    </w:p>
    <w:p w14:paraId="09311129" w14:textId="2438B2F3" w:rsidR="00681FC4" w:rsidRPr="00681FC4" w:rsidRDefault="00681FC4" w:rsidP="00B17FDB">
      <w:pPr>
        <w:pStyle w:val="a3"/>
        <w:numPr>
          <w:ilvl w:val="0"/>
          <w:numId w:val="17"/>
        </w:numPr>
        <w:ind w:leftChars="0"/>
        <w:jc w:val="left"/>
        <w:rPr>
          <w:rFonts w:asciiTheme="minorEastAsia" w:hAnsiTheme="minorEastAsia"/>
          <w:color w:val="FF0000"/>
          <w:szCs w:val="21"/>
        </w:rPr>
      </w:pPr>
      <w:r w:rsidRPr="00681FC4">
        <w:rPr>
          <w:rFonts w:asciiTheme="minorEastAsia" w:hAnsiTheme="minorEastAsia" w:hint="eastAsia"/>
          <w:color w:val="FF0000"/>
          <w:szCs w:val="21"/>
        </w:rPr>
        <w:t>提出書類の</w:t>
      </w:r>
      <w:r w:rsidRPr="00681FC4">
        <w:rPr>
          <w:rFonts w:asciiTheme="minorEastAsia" w:hAnsiTheme="minorEastAsia"/>
          <w:color w:val="FF0000"/>
          <w:szCs w:val="21"/>
        </w:rPr>
        <w:t>制限</w:t>
      </w:r>
      <w:r w:rsidRPr="00681FC4">
        <w:rPr>
          <w:rFonts w:asciiTheme="minorEastAsia" w:hAnsiTheme="minorEastAsia" w:hint="eastAsia"/>
          <w:color w:val="FF0000"/>
          <w:szCs w:val="21"/>
        </w:rPr>
        <w:t>枚数</w:t>
      </w:r>
      <w:r w:rsidRPr="00681FC4">
        <w:rPr>
          <w:rFonts w:asciiTheme="minorEastAsia" w:hAnsiTheme="minorEastAsia"/>
          <w:color w:val="FF0000"/>
          <w:szCs w:val="21"/>
        </w:rPr>
        <w:t>は</w:t>
      </w:r>
      <w:r w:rsidRPr="00681FC4">
        <w:rPr>
          <w:rFonts w:asciiTheme="minorEastAsia" w:hAnsiTheme="minorEastAsia" w:hint="eastAsia"/>
          <w:color w:val="FF0000"/>
          <w:szCs w:val="21"/>
        </w:rPr>
        <w:t>、</w:t>
      </w:r>
      <w:r w:rsidRPr="00681FC4">
        <w:rPr>
          <w:rFonts w:asciiTheme="minorEastAsia" w:hAnsiTheme="minorEastAsia"/>
          <w:color w:val="FF0000"/>
          <w:szCs w:val="21"/>
        </w:rPr>
        <w:t>各書類の合計枚数</w:t>
      </w:r>
      <w:r w:rsidRPr="00681FC4">
        <w:rPr>
          <w:rFonts w:asciiTheme="minorEastAsia" w:hAnsiTheme="minorEastAsia" w:hint="eastAsia"/>
          <w:color w:val="FF0000"/>
          <w:szCs w:val="21"/>
        </w:rPr>
        <w:t>２１</w:t>
      </w:r>
      <w:r w:rsidRPr="00681FC4">
        <w:rPr>
          <w:rFonts w:asciiTheme="minorEastAsia" w:hAnsiTheme="minorEastAsia"/>
          <w:color w:val="FF0000"/>
          <w:szCs w:val="21"/>
        </w:rPr>
        <w:t>枚</w:t>
      </w:r>
      <w:r w:rsidRPr="00681FC4">
        <w:rPr>
          <w:rFonts w:asciiTheme="minorEastAsia" w:hAnsiTheme="minorEastAsia" w:hint="eastAsia"/>
          <w:color w:val="FF0000"/>
          <w:szCs w:val="21"/>
        </w:rPr>
        <w:t>を</w:t>
      </w:r>
      <w:r w:rsidRPr="00681FC4">
        <w:rPr>
          <w:rFonts w:asciiTheme="minorEastAsia" w:hAnsiTheme="minorEastAsia"/>
          <w:color w:val="FF0000"/>
          <w:szCs w:val="21"/>
        </w:rPr>
        <w:t>上限</w:t>
      </w:r>
      <w:r w:rsidRPr="00681FC4">
        <w:rPr>
          <w:rFonts w:asciiTheme="minorEastAsia" w:hAnsiTheme="minorEastAsia" w:hint="eastAsia"/>
          <w:color w:val="FF0000"/>
          <w:szCs w:val="21"/>
        </w:rPr>
        <w:t>に、</w:t>
      </w:r>
      <w:r>
        <w:rPr>
          <w:rFonts w:asciiTheme="minorEastAsia" w:hAnsiTheme="minorEastAsia" w:hint="eastAsia"/>
          <w:color w:val="FF0000"/>
          <w:szCs w:val="21"/>
        </w:rPr>
        <w:t>書類毎の制限枚数は極端に</w:t>
      </w:r>
      <w:r>
        <w:rPr>
          <w:rFonts w:asciiTheme="minorEastAsia" w:hAnsiTheme="minorEastAsia"/>
          <w:color w:val="FF0000"/>
          <w:szCs w:val="21"/>
        </w:rPr>
        <w:t>変更することの</w:t>
      </w:r>
      <w:r>
        <w:rPr>
          <w:rFonts w:asciiTheme="minorEastAsia" w:hAnsiTheme="minorEastAsia" w:hint="eastAsia"/>
          <w:color w:val="FF0000"/>
          <w:szCs w:val="21"/>
        </w:rPr>
        <w:t>ないよう</w:t>
      </w:r>
      <w:bookmarkStart w:id="0" w:name="_GoBack"/>
      <w:bookmarkEnd w:id="0"/>
      <w:r>
        <w:rPr>
          <w:rFonts w:asciiTheme="minorEastAsia" w:hAnsiTheme="minorEastAsia"/>
          <w:color w:val="FF0000"/>
          <w:szCs w:val="21"/>
        </w:rPr>
        <w:t>にしてください。</w:t>
      </w:r>
    </w:p>
    <w:tbl>
      <w:tblPr>
        <w:tblStyle w:val="a4"/>
        <w:tblW w:w="0" w:type="auto"/>
        <w:tblLook w:val="04A0" w:firstRow="1" w:lastRow="0" w:firstColumn="1" w:lastColumn="0" w:noHBand="0" w:noVBand="1"/>
      </w:tblPr>
      <w:tblGrid>
        <w:gridCol w:w="675"/>
        <w:gridCol w:w="1163"/>
        <w:gridCol w:w="6521"/>
        <w:gridCol w:w="1105"/>
      </w:tblGrid>
      <w:tr w:rsidR="00BD457A" w14:paraId="42C2190D" w14:textId="1642AD05" w:rsidTr="00073323">
        <w:tc>
          <w:tcPr>
            <w:tcW w:w="675" w:type="dxa"/>
            <w:shd w:val="clear" w:color="auto" w:fill="D9D9D9" w:themeFill="background1" w:themeFillShade="D9"/>
          </w:tcPr>
          <w:p w14:paraId="5DEAE731" w14:textId="708858FF" w:rsidR="00BD457A" w:rsidRDefault="00BD457A" w:rsidP="00B17FDB">
            <w:pPr>
              <w:jc w:val="center"/>
              <w:rPr>
                <w:rFonts w:asciiTheme="minorEastAsia" w:hAnsiTheme="minorEastAsia"/>
                <w:szCs w:val="21"/>
              </w:rPr>
            </w:pPr>
            <w:r>
              <w:rPr>
                <w:rFonts w:asciiTheme="minorEastAsia" w:hAnsiTheme="minorEastAsia" w:hint="eastAsia"/>
                <w:szCs w:val="21"/>
              </w:rPr>
              <w:t>番号</w:t>
            </w:r>
          </w:p>
        </w:tc>
        <w:tc>
          <w:tcPr>
            <w:tcW w:w="1163" w:type="dxa"/>
            <w:shd w:val="clear" w:color="auto" w:fill="D9D9D9" w:themeFill="background1" w:themeFillShade="D9"/>
          </w:tcPr>
          <w:p w14:paraId="17B433A5" w14:textId="01BA722B" w:rsidR="00BD457A" w:rsidRDefault="002743F5" w:rsidP="002743F5">
            <w:pPr>
              <w:jc w:val="center"/>
              <w:rPr>
                <w:rFonts w:asciiTheme="minorEastAsia" w:hAnsiTheme="minorEastAsia"/>
                <w:szCs w:val="21"/>
              </w:rPr>
            </w:pPr>
            <w:r>
              <w:rPr>
                <w:rFonts w:asciiTheme="minorEastAsia" w:hAnsiTheme="minorEastAsia" w:hint="eastAsia"/>
                <w:szCs w:val="21"/>
              </w:rPr>
              <w:t>提出書類</w:t>
            </w:r>
          </w:p>
        </w:tc>
        <w:tc>
          <w:tcPr>
            <w:tcW w:w="6521" w:type="dxa"/>
            <w:shd w:val="clear" w:color="auto" w:fill="D9D9D9" w:themeFill="background1" w:themeFillShade="D9"/>
          </w:tcPr>
          <w:p w14:paraId="3C311A13" w14:textId="4101F4C0" w:rsidR="00BD457A" w:rsidRDefault="00BD457A" w:rsidP="002743F5">
            <w:pPr>
              <w:jc w:val="center"/>
              <w:rPr>
                <w:rFonts w:asciiTheme="minorEastAsia" w:hAnsiTheme="minorEastAsia"/>
                <w:szCs w:val="21"/>
              </w:rPr>
            </w:pPr>
            <w:r>
              <w:rPr>
                <w:rFonts w:asciiTheme="minorEastAsia" w:hAnsiTheme="minorEastAsia" w:hint="eastAsia"/>
                <w:szCs w:val="21"/>
              </w:rPr>
              <w:t>記載内容</w:t>
            </w:r>
          </w:p>
        </w:tc>
        <w:tc>
          <w:tcPr>
            <w:tcW w:w="1105" w:type="dxa"/>
            <w:shd w:val="clear" w:color="auto" w:fill="D9D9D9" w:themeFill="background1" w:themeFillShade="D9"/>
          </w:tcPr>
          <w:p w14:paraId="16F4671F" w14:textId="187419A1" w:rsidR="00BD457A" w:rsidRDefault="00E1730A" w:rsidP="002C0E8E">
            <w:pPr>
              <w:jc w:val="center"/>
              <w:rPr>
                <w:rFonts w:asciiTheme="minorEastAsia" w:hAnsiTheme="minorEastAsia"/>
                <w:szCs w:val="21"/>
              </w:rPr>
            </w:pPr>
            <w:r>
              <w:rPr>
                <w:rFonts w:asciiTheme="minorEastAsia" w:hAnsiTheme="minorEastAsia" w:hint="eastAsia"/>
                <w:szCs w:val="21"/>
              </w:rPr>
              <w:t>制限枚数</w:t>
            </w:r>
          </w:p>
        </w:tc>
      </w:tr>
      <w:tr w:rsidR="00BD457A" w14:paraId="56E6D280" w14:textId="3924BC9F" w:rsidTr="00073323">
        <w:tc>
          <w:tcPr>
            <w:tcW w:w="675" w:type="dxa"/>
          </w:tcPr>
          <w:p w14:paraId="2B47F2DF" w14:textId="39CB22C7" w:rsidR="00BD457A" w:rsidRDefault="00BD457A" w:rsidP="00B17FDB">
            <w:pPr>
              <w:jc w:val="center"/>
              <w:rPr>
                <w:rFonts w:asciiTheme="minorEastAsia" w:hAnsiTheme="minorEastAsia"/>
                <w:szCs w:val="21"/>
              </w:rPr>
            </w:pPr>
            <w:r>
              <w:rPr>
                <w:rFonts w:asciiTheme="minorEastAsia" w:hAnsiTheme="minorEastAsia" w:hint="eastAsia"/>
                <w:szCs w:val="21"/>
              </w:rPr>
              <w:t>１</w:t>
            </w:r>
          </w:p>
        </w:tc>
        <w:tc>
          <w:tcPr>
            <w:tcW w:w="1163" w:type="dxa"/>
          </w:tcPr>
          <w:p w14:paraId="023D251D" w14:textId="27575B39" w:rsidR="00DF3874" w:rsidRPr="00B17FDB" w:rsidRDefault="00BD457A" w:rsidP="00B17FDB">
            <w:pPr>
              <w:jc w:val="left"/>
              <w:rPr>
                <w:rFonts w:asciiTheme="minorEastAsia" w:hAnsiTheme="minorEastAsia"/>
                <w:szCs w:val="21"/>
              </w:rPr>
            </w:pPr>
            <w:r>
              <w:rPr>
                <w:rFonts w:asciiTheme="minorEastAsia" w:hAnsiTheme="minorEastAsia" w:hint="eastAsia"/>
                <w:szCs w:val="21"/>
              </w:rPr>
              <w:t>企画提案書</w:t>
            </w:r>
          </w:p>
        </w:tc>
        <w:tc>
          <w:tcPr>
            <w:tcW w:w="6521" w:type="dxa"/>
          </w:tcPr>
          <w:p w14:paraId="1CD6997B" w14:textId="18B3FBA5" w:rsidR="00AA1770" w:rsidRPr="00AA1770" w:rsidRDefault="00AA1770" w:rsidP="00205E07">
            <w:pPr>
              <w:pStyle w:val="a3"/>
              <w:numPr>
                <w:ilvl w:val="0"/>
                <w:numId w:val="14"/>
              </w:numPr>
              <w:ind w:leftChars="0"/>
              <w:jc w:val="left"/>
              <w:rPr>
                <w:rFonts w:ascii="HGPｺﾞｼｯｸE" w:eastAsia="HGPｺﾞｼｯｸE" w:hAnsi="HGPｺﾞｼｯｸE"/>
                <w:szCs w:val="21"/>
              </w:rPr>
            </w:pPr>
            <w:r w:rsidRPr="00AA1770">
              <w:rPr>
                <w:rFonts w:ascii="HGPｺﾞｼｯｸE" w:eastAsia="HGPｺﾞｼｯｸE" w:hAnsi="HGPｺﾞｼｯｸE" w:hint="eastAsia"/>
                <w:szCs w:val="21"/>
              </w:rPr>
              <w:t>高知城歴史博物館</w:t>
            </w:r>
            <w:r w:rsidRPr="00AA1770">
              <w:rPr>
                <w:rFonts w:ascii="HGPｺﾞｼｯｸE" w:eastAsia="HGPｺﾞｼｯｸE" w:hAnsi="HGPｺﾞｼｯｸE"/>
                <w:szCs w:val="21"/>
              </w:rPr>
              <w:t>ホームページの基本コンセプト</w:t>
            </w:r>
          </w:p>
          <w:p w14:paraId="4BC9985F" w14:textId="066DFC10" w:rsidR="00AA1770" w:rsidRPr="00AA1770" w:rsidRDefault="00AA1770" w:rsidP="00AA1770">
            <w:pPr>
              <w:pStyle w:val="a3"/>
              <w:ind w:leftChars="0" w:left="360"/>
              <w:jc w:val="left"/>
              <w:rPr>
                <w:rFonts w:asciiTheme="minorEastAsia" w:hAnsiTheme="minorEastAsia"/>
                <w:szCs w:val="21"/>
              </w:rPr>
            </w:pPr>
            <w:r>
              <w:rPr>
                <w:rFonts w:asciiTheme="minorEastAsia" w:hAnsiTheme="minorEastAsia"/>
                <w:szCs w:val="21"/>
              </w:rPr>
              <w:t>ホームページの</w:t>
            </w:r>
            <w:r>
              <w:rPr>
                <w:rFonts w:asciiTheme="minorEastAsia" w:hAnsiTheme="minorEastAsia" w:hint="eastAsia"/>
                <w:szCs w:val="21"/>
              </w:rPr>
              <w:t>コンセプト</w:t>
            </w:r>
            <w:r>
              <w:rPr>
                <w:rFonts w:asciiTheme="minorEastAsia" w:hAnsiTheme="minorEastAsia"/>
                <w:szCs w:val="21"/>
              </w:rPr>
              <w:t>、創意</w:t>
            </w:r>
            <w:r>
              <w:rPr>
                <w:rFonts w:asciiTheme="minorEastAsia" w:hAnsiTheme="minorEastAsia" w:hint="eastAsia"/>
                <w:szCs w:val="21"/>
              </w:rPr>
              <w:t>工夫</w:t>
            </w:r>
            <w:r>
              <w:rPr>
                <w:rFonts w:asciiTheme="minorEastAsia" w:hAnsiTheme="minorEastAsia"/>
                <w:szCs w:val="21"/>
              </w:rPr>
              <w:t>点、</w:t>
            </w:r>
            <w:r>
              <w:rPr>
                <w:rFonts w:asciiTheme="minorEastAsia" w:hAnsiTheme="minorEastAsia" w:hint="eastAsia"/>
                <w:szCs w:val="21"/>
              </w:rPr>
              <w:t>期待できる</w:t>
            </w:r>
            <w:r>
              <w:rPr>
                <w:rFonts w:asciiTheme="minorEastAsia" w:hAnsiTheme="minorEastAsia"/>
                <w:szCs w:val="21"/>
              </w:rPr>
              <w:t>効果</w:t>
            </w:r>
            <w:r>
              <w:rPr>
                <w:rFonts w:asciiTheme="minorEastAsia" w:hAnsiTheme="minorEastAsia" w:hint="eastAsia"/>
                <w:szCs w:val="21"/>
              </w:rPr>
              <w:t>等</w:t>
            </w:r>
            <w:r>
              <w:rPr>
                <w:rFonts w:asciiTheme="minorEastAsia" w:hAnsiTheme="minorEastAsia"/>
                <w:szCs w:val="21"/>
              </w:rPr>
              <w:t>を記載してください。</w:t>
            </w:r>
          </w:p>
          <w:p w14:paraId="3F48C0A8" w14:textId="6B7803C2" w:rsidR="00205E07" w:rsidRPr="00AA1770" w:rsidRDefault="00205E07" w:rsidP="00205E07">
            <w:pPr>
              <w:pStyle w:val="a3"/>
              <w:numPr>
                <w:ilvl w:val="0"/>
                <w:numId w:val="14"/>
              </w:numPr>
              <w:ind w:leftChars="0"/>
              <w:jc w:val="left"/>
              <w:rPr>
                <w:rFonts w:ascii="HGPｺﾞｼｯｸE" w:eastAsia="HGPｺﾞｼｯｸE" w:hAnsi="HGPｺﾞｼｯｸE"/>
                <w:szCs w:val="21"/>
              </w:rPr>
            </w:pPr>
            <w:r w:rsidRPr="00AA1770">
              <w:rPr>
                <w:rFonts w:ascii="HGPｺﾞｼｯｸE" w:eastAsia="HGPｺﾞｼｯｸE" w:hAnsi="HGPｺﾞｼｯｸE" w:hint="eastAsia"/>
                <w:szCs w:val="21"/>
              </w:rPr>
              <w:t>トップページのレイアウト、デザイン案</w:t>
            </w:r>
            <w:r w:rsidRPr="002C0E8E">
              <w:rPr>
                <w:rFonts w:asciiTheme="minorEastAsia" w:hAnsiTheme="minorEastAsia" w:hint="eastAsia"/>
                <w:szCs w:val="21"/>
              </w:rPr>
              <w:t>（制作意図・説明含む）</w:t>
            </w:r>
          </w:p>
          <w:p w14:paraId="413FFC03" w14:textId="18EA99D8" w:rsidR="00205E07" w:rsidRDefault="00205E07" w:rsidP="00106D77">
            <w:pPr>
              <w:pStyle w:val="a3"/>
              <w:ind w:leftChars="0" w:left="360"/>
              <w:jc w:val="left"/>
              <w:rPr>
                <w:rFonts w:asciiTheme="minorEastAsia" w:hAnsiTheme="minorEastAsia"/>
                <w:szCs w:val="21"/>
              </w:rPr>
            </w:pPr>
            <w:r>
              <w:rPr>
                <w:rFonts w:asciiTheme="minorEastAsia" w:hAnsiTheme="minorEastAsia" w:hint="eastAsia"/>
                <w:szCs w:val="21"/>
              </w:rPr>
              <w:t>高知城歴史博物館のイメージを伝え、</w:t>
            </w:r>
            <w:r w:rsidR="0051322E">
              <w:rPr>
                <w:rFonts w:asciiTheme="minorEastAsia" w:hAnsiTheme="minorEastAsia" w:hint="eastAsia"/>
                <w:szCs w:val="21"/>
              </w:rPr>
              <w:t>利用者の期待感を</w:t>
            </w:r>
            <w:r w:rsidR="0051322E">
              <w:rPr>
                <w:rFonts w:asciiTheme="minorEastAsia" w:hAnsiTheme="minorEastAsia"/>
                <w:szCs w:val="21"/>
              </w:rPr>
              <w:t>高め</w:t>
            </w:r>
            <w:r w:rsidR="00B81527">
              <w:rPr>
                <w:rFonts w:asciiTheme="minorEastAsia" w:hAnsiTheme="minorEastAsia" w:hint="eastAsia"/>
                <w:szCs w:val="21"/>
              </w:rPr>
              <w:t>ると共に</w:t>
            </w:r>
            <w:r w:rsidR="0051322E">
              <w:rPr>
                <w:rFonts w:asciiTheme="minorEastAsia" w:hAnsiTheme="minorEastAsia" w:hint="eastAsia"/>
                <w:szCs w:val="21"/>
              </w:rPr>
              <w:t>、</w:t>
            </w:r>
            <w:r>
              <w:rPr>
                <w:rFonts w:asciiTheme="minorEastAsia" w:hAnsiTheme="minorEastAsia" w:hint="eastAsia"/>
                <w:szCs w:val="21"/>
              </w:rPr>
              <w:t>ユーザビリティ、</w:t>
            </w:r>
            <w:r w:rsidRPr="00205E07">
              <w:rPr>
                <w:rFonts w:asciiTheme="minorEastAsia" w:hAnsiTheme="minorEastAsia" w:hint="eastAsia"/>
                <w:szCs w:val="21"/>
              </w:rPr>
              <w:t>アクセシビリティ</w:t>
            </w:r>
            <w:r>
              <w:rPr>
                <w:rFonts w:asciiTheme="minorEastAsia" w:hAnsiTheme="minorEastAsia" w:hint="eastAsia"/>
                <w:szCs w:val="21"/>
              </w:rPr>
              <w:t>にも配慮したトップページのレイアウト、</w:t>
            </w:r>
            <w:r w:rsidRPr="00205E07">
              <w:rPr>
                <w:rFonts w:asciiTheme="minorEastAsia" w:hAnsiTheme="minorEastAsia" w:hint="eastAsia"/>
                <w:szCs w:val="21"/>
              </w:rPr>
              <w:t>デザイン案</w:t>
            </w:r>
            <w:r w:rsidR="00E51E0B">
              <w:rPr>
                <w:rFonts w:asciiTheme="minorEastAsia" w:hAnsiTheme="minorEastAsia" w:hint="eastAsia"/>
                <w:szCs w:val="21"/>
              </w:rPr>
              <w:t>（カラー）</w:t>
            </w:r>
            <w:r w:rsidRPr="00205E07">
              <w:rPr>
                <w:rFonts w:asciiTheme="minorEastAsia" w:hAnsiTheme="minorEastAsia" w:hint="eastAsia"/>
                <w:szCs w:val="21"/>
              </w:rPr>
              <w:t>を記載してください。</w:t>
            </w:r>
          </w:p>
          <w:p w14:paraId="5BADFE04" w14:textId="4AE6265C" w:rsidR="00386705" w:rsidRPr="00846545" w:rsidRDefault="0065372E" w:rsidP="00846545">
            <w:pPr>
              <w:pStyle w:val="a3"/>
              <w:numPr>
                <w:ilvl w:val="0"/>
                <w:numId w:val="14"/>
              </w:numPr>
              <w:ind w:leftChars="0"/>
              <w:jc w:val="left"/>
              <w:rPr>
                <w:rFonts w:ascii="HGPｺﾞｼｯｸE" w:eastAsia="HGPｺﾞｼｯｸE" w:hAnsi="HGPｺﾞｼｯｸE"/>
                <w:szCs w:val="21"/>
              </w:rPr>
            </w:pPr>
            <w:r>
              <w:rPr>
                <w:rFonts w:ascii="HGPｺﾞｼｯｸE" w:eastAsia="HGPｺﾞｼｯｸE" w:hAnsi="HGPｺﾞｼｯｸE" w:hint="eastAsia"/>
                <w:szCs w:val="21"/>
              </w:rPr>
              <w:t>全体</w:t>
            </w:r>
            <w:r>
              <w:rPr>
                <w:rFonts w:ascii="HGPｺﾞｼｯｸE" w:eastAsia="HGPｺﾞｼｯｸE" w:hAnsi="HGPｺﾞｼｯｸE"/>
                <w:szCs w:val="21"/>
              </w:rPr>
              <w:t>構成（</w:t>
            </w:r>
            <w:r w:rsidR="00386705">
              <w:rPr>
                <w:rFonts w:ascii="HGPｺﾞｼｯｸE" w:eastAsia="HGPｺﾞｼｯｸE" w:hAnsi="HGPｺﾞｼｯｸE" w:hint="eastAsia"/>
                <w:szCs w:val="21"/>
              </w:rPr>
              <w:t>サイトマップ</w:t>
            </w:r>
            <w:r>
              <w:rPr>
                <w:rFonts w:ascii="HGPｺﾞｼｯｸE" w:eastAsia="HGPｺﾞｼｯｸE" w:hAnsi="HGPｺﾞｼｯｸE" w:hint="eastAsia"/>
                <w:szCs w:val="21"/>
              </w:rPr>
              <w:t>）</w:t>
            </w:r>
            <w:r w:rsidR="00386705">
              <w:rPr>
                <w:rFonts w:ascii="HGPｺﾞｼｯｸE" w:eastAsia="HGPｺﾞｼｯｸE" w:hAnsi="HGPｺﾞｼｯｸE"/>
                <w:szCs w:val="21"/>
              </w:rPr>
              <w:t>案</w:t>
            </w:r>
            <w:r w:rsidRPr="002C0E8E">
              <w:rPr>
                <w:rFonts w:asciiTheme="minorEastAsia" w:hAnsiTheme="minorEastAsia" w:hint="eastAsia"/>
                <w:szCs w:val="21"/>
              </w:rPr>
              <w:t>（制作意図・説明含む）</w:t>
            </w:r>
            <w:r>
              <w:rPr>
                <w:rFonts w:asciiTheme="minorEastAsia" w:hAnsiTheme="minorEastAsia"/>
                <w:szCs w:val="21"/>
              </w:rPr>
              <w:br/>
            </w:r>
            <w:r w:rsidR="0003679C">
              <w:rPr>
                <w:rFonts w:asciiTheme="minorEastAsia" w:hAnsiTheme="minorEastAsia" w:hint="eastAsia"/>
                <w:szCs w:val="21"/>
              </w:rPr>
              <w:t>ユーザビリティや</w:t>
            </w:r>
            <w:r w:rsidR="0003679C">
              <w:rPr>
                <w:rFonts w:asciiTheme="minorEastAsia" w:hAnsiTheme="minorEastAsia"/>
                <w:szCs w:val="21"/>
              </w:rPr>
              <w:t>アクセシビリティ</w:t>
            </w:r>
            <w:r w:rsidR="0003679C">
              <w:rPr>
                <w:rFonts w:asciiTheme="minorEastAsia" w:hAnsiTheme="minorEastAsia" w:hint="eastAsia"/>
                <w:szCs w:val="21"/>
              </w:rPr>
              <w:t>、</w:t>
            </w:r>
            <w:r w:rsidR="0051322E">
              <w:rPr>
                <w:rFonts w:asciiTheme="minorEastAsia" w:hAnsiTheme="minorEastAsia" w:hint="eastAsia"/>
                <w:szCs w:val="21"/>
              </w:rPr>
              <w:t>コンテンツ構成表</w:t>
            </w:r>
            <w:r w:rsidR="0051322E">
              <w:rPr>
                <w:rFonts w:asciiTheme="minorEastAsia" w:hAnsiTheme="minorEastAsia"/>
                <w:szCs w:val="21"/>
              </w:rPr>
              <w:t>および</w:t>
            </w:r>
            <w:r w:rsidR="0051322E">
              <w:rPr>
                <w:rFonts w:asciiTheme="minorEastAsia" w:hAnsiTheme="minorEastAsia" w:hint="eastAsia"/>
                <w:szCs w:val="21"/>
              </w:rPr>
              <w:t>ページ</w:t>
            </w:r>
            <w:r w:rsidR="0051322E">
              <w:rPr>
                <w:rFonts w:asciiTheme="minorEastAsia" w:hAnsiTheme="minorEastAsia"/>
                <w:szCs w:val="21"/>
              </w:rPr>
              <w:t>一覧</w:t>
            </w:r>
            <w:r>
              <w:rPr>
                <w:rFonts w:asciiTheme="minorEastAsia" w:hAnsiTheme="minorEastAsia" w:hint="eastAsia"/>
                <w:szCs w:val="21"/>
              </w:rPr>
              <w:t>の</w:t>
            </w:r>
            <w:r>
              <w:rPr>
                <w:rFonts w:asciiTheme="minorEastAsia" w:hAnsiTheme="minorEastAsia"/>
                <w:szCs w:val="21"/>
              </w:rPr>
              <w:t>内容</w:t>
            </w:r>
            <w:r w:rsidR="006E0337">
              <w:rPr>
                <w:rFonts w:asciiTheme="minorEastAsia" w:hAnsiTheme="minorEastAsia" w:hint="eastAsia"/>
                <w:szCs w:val="21"/>
              </w:rPr>
              <w:t>を十分考慮したうえ</w:t>
            </w:r>
            <w:r w:rsidR="0003679C">
              <w:rPr>
                <w:rFonts w:asciiTheme="minorEastAsia" w:hAnsiTheme="minorEastAsia" w:hint="eastAsia"/>
                <w:szCs w:val="21"/>
              </w:rPr>
              <w:t>で</w:t>
            </w:r>
            <w:r w:rsidR="0003679C">
              <w:rPr>
                <w:rFonts w:asciiTheme="minorEastAsia" w:hAnsiTheme="minorEastAsia"/>
                <w:szCs w:val="21"/>
              </w:rPr>
              <w:t>、</w:t>
            </w:r>
            <w:r w:rsidR="00846545">
              <w:rPr>
                <w:rFonts w:asciiTheme="minorEastAsia" w:hAnsiTheme="minorEastAsia"/>
                <w:szCs w:val="21"/>
              </w:rPr>
              <w:t>閲覧者</w:t>
            </w:r>
            <w:r w:rsidR="0051322E">
              <w:rPr>
                <w:rFonts w:asciiTheme="minorEastAsia" w:hAnsiTheme="minorEastAsia" w:hint="eastAsia"/>
                <w:szCs w:val="21"/>
              </w:rPr>
              <w:t>が</w:t>
            </w:r>
            <w:r w:rsidR="0051322E">
              <w:rPr>
                <w:rFonts w:asciiTheme="minorEastAsia" w:hAnsiTheme="minorEastAsia"/>
                <w:szCs w:val="21"/>
              </w:rPr>
              <w:t>入手しようとする情報別、または</w:t>
            </w:r>
            <w:r w:rsidR="0051322E">
              <w:rPr>
                <w:rFonts w:asciiTheme="minorEastAsia" w:hAnsiTheme="minorEastAsia" w:hint="eastAsia"/>
                <w:szCs w:val="21"/>
              </w:rPr>
              <w:t>博物館</w:t>
            </w:r>
            <w:r w:rsidR="00846545">
              <w:rPr>
                <w:rFonts w:asciiTheme="minorEastAsia" w:hAnsiTheme="minorEastAsia"/>
                <w:szCs w:val="21"/>
              </w:rPr>
              <w:t>利用</w:t>
            </w:r>
            <w:r w:rsidR="00846545">
              <w:rPr>
                <w:rFonts w:asciiTheme="minorEastAsia" w:hAnsiTheme="minorEastAsia" w:hint="eastAsia"/>
                <w:szCs w:val="21"/>
              </w:rPr>
              <w:t>の</w:t>
            </w:r>
            <w:r w:rsidR="00846545" w:rsidRPr="00846545">
              <w:rPr>
                <w:rFonts w:asciiTheme="minorEastAsia" w:hAnsiTheme="minorEastAsia"/>
                <w:szCs w:val="21"/>
              </w:rPr>
              <w:t>目的</w:t>
            </w:r>
            <w:r w:rsidR="00846545">
              <w:rPr>
                <w:rFonts w:asciiTheme="minorEastAsia" w:hAnsiTheme="minorEastAsia" w:hint="eastAsia"/>
                <w:szCs w:val="21"/>
              </w:rPr>
              <w:t>別に必要な</w:t>
            </w:r>
            <w:r w:rsidR="00846545">
              <w:rPr>
                <w:rFonts w:asciiTheme="minorEastAsia" w:hAnsiTheme="minorEastAsia"/>
                <w:szCs w:val="21"/>
              </w:rPr>
              <w:t>情報を短時間で確認することができ</w:t>
            </w:r>
            <w:r w:rsidR="00846545">
              <w:rPr>
                <w:rFonts w:asciiTheme="minorEastAsia" w:hAnsiTheme="minorEastAsia" w:hint="eastAsia"/>
                <w:szCs w:val="21"/>
              </w:rPr>
              <w:t>る</w:t>
            </w:r>
            <w:r w:rsidRPr="00846545">
              <w:rPr>
                <w:rFonts w:asciiTheme="minorEastAsia" w:hAnsiTheme="minorEastAsia" w:hint="eastAsia"/>
                <w:szCs w:val="21"/>
              </w:rPr>
              <w:t>ページ</w:t>
            </w:r>
            <w:r w:rsidRPr="00846545">
              <w:rPr>
                <w:rFonts w:asciiTheme="minorEastAsia" w:hAnsiTheme="minorEastAsia"/>
                <w:szCs w:val="21"/>
              </w:rPr>
              <w:t>導線を構成</w:t>
            </w:r>
            <w:r w:rsidRPr="00846545">
              <w:rPr>
                <w:rFonts w:asciiTheme="minorEastAsia" w:hAnsiTheme="minorEastAsia" w:hint="eastAsia"/>
                <w:szCs w:val="21"/>
              </w:rPr>
              <w:t>（サイトマップ）案として</w:t>
            </w:r>
            <w:r w:rsidRPr="00846545">
              <w:rPr>
                <w:rFonts w:asciiTheme="minorEastAsia" w:hAnsiTheme="minorEastAsia"/>
                <w:szCs w:val="21"/>
              </w:rPr>
              <w:t>記載してください。</w:t>
            </w:r>
          </w:p>
          <w:p w14:paraId="5BC1CFFD" w14:textId="58C3EFF3" w:rsidR="00205E07" w:rsidRPr="00C32C4F" w:rsidRDefault="00205E07" w:rsidP="00205E07">
            <w:pPr>
              <w:pStyle w:val="a3"/>
              <w:numPr>
                <w:ilvl w:val="0"/>
                <w:numId w:val="14"/>
              </w:numPr>
              <w:ind w:leftChars="0"/>
              <w:jc w:val="left"/>
              <w:rPr>
                <w:rFonts w:ascii="HGPｺﾞｼｯｸE" w:eastAsia="HGPｺﾞｼｯｸE" w:hAnsi="HGPｺﾞｼｯｸE"/>
                <w:szCs w:val="21"/>
              </w:rPr>
            </w:pPr>
            <w:r w:rsidRPr="00C32C4F">
              <w:rPr>
                <w:rFonts w:ascii="HGPｺﾞｼｯｸE" w:eastAsia="HGPｺﾞｼｯｸE" w:hAnsi="HGPｺﾞｼｯｸE" w:hint="eastAsia"/>
                <w:szCs w:val="21"/>
              </w:rPr>
              <w:t xml:space="preserve">CMS </w:t>
            </w:r>
            <w:r w:rsidR="00C32C4F" w:rsidRPr="00C32C4F">
              <w:rPr>
                <w:rFonts w:ascii="HGPｺﾞｼｯｸE" w:eastAsia="HGPｺﾞｼｯｸE" w:hAnsi="HGPｺﾞｼｯｸE" w:hint="eastAsia"/>
                <w:szCs w:val="21"/>
              </w:rPr>
              <w:t>の詳細、更新方法、</w:t>
            </w:r>
            <w:r w:rsidRPr="00C32C4F">
              <w:rPr>
                <w:rFonts w:ascii="HGPｺﾞｼｯｸE" w:eastAsia="HGPｺﾞｼｯｸE" w:hAnsi="HGPｺﾞｼｯｸE" w:hint="eastAsia"/>
                <w:szCs w:val="21"/>
              </w:rPr>
              <w:t>及び操作マニュアル</w:t>
            </w:r>
          </w:p>
          <w:p w14:paraId="5BA2CFDB" w14:textId="0445C947" w:rsidR="00205E07" w:rsidRDefault="00205E07" w:rsidP="00C32C4F">
            <w:pPr>
              <w:pStyle w:val="a3"/>
              <w:ind w:leftChars="0" w:left="360"/>
              <w:jc w:val="left"/>
              <w:rPr>
                <w:rFonts w:asciiTheme="minorEastAsia" w:hAnsiTheme="minorEastAsia"/>
                <w:szCs w:val="21"/>
              </w:rPr>
            </w:pPr>
            <w:r w:rsidRPr="00205E07">
              <w:rPr>
                <w:rFonts w:asciiTheme="minorEastAsia" w:hAnsiTheme="minorEastAsia" w:hint="eastAsia"/>
                <w:szCs w:val="21"/>
              </w:rPr>
              <w:t xml:space="preserve">基本仕様書に CMS </w:t>
            </w:r>
            <w:r w:rsidR="00C32C4F">
              <w:rPr>
                <w:rFonts w:asciiTheme="minorEastAsia" w:hAnsiTheme="minorEastAsia" w:hint="eastAsia"/>
                <w:szCs w:val="21"/>
              </w:rPr>
              <w:t>機能ありと記載された、</w:t>
            </w:r>
            <w:r w:rsidRPr="00205E07">
              <w:rPr>
                <w:rFonts w:asciiTheme="minorEastAsia" w:hAnsiTheme="minorEastAsia" w:hint="eastAsia"/>
                <w:szCs w:val="21"/>
              </w:rPr>
              <w:t>当財団にて更新を行う CMS 機能に関し</w:t>
            </w:r>
            <w:r w:rsidR="00C32C4F">
              <w:rPr>
                <w:rFonts w:asciiTheme="minorEastAsia" w:hAnsiTheme="minorEastAsia" w:hint="eastAsia"/>
                <w:szCs w:val="21"/>
              </w:rPr>
              <w:t>ての詳細と、入力や更新方法などの使用手順、</w:t>
            </w:r>
            <w:r w:rsidRPr="00C32C4F">
              <w:rPr>
                <w:rFonts w:asciiTheme="minorEastAsia" w:hAnsiTheme="minorEastAsia" w:hint="eastAsia"/>
                <w:szCs w:val="21"/>
              </w:rPr>
              <w:t>実際に職員が業務で使用する際に参照</w:t>
            </w:r>
            <w:r w:rsidR="00C32C4F">
              <w:rPr>
                <w:rFonts w:asciiTheme="minorEastAsia" w:hAnsiTheme="minorEastAsia" w:hint="eastAsia"/>
                <w:szCs w:val="21"/>
              </w:rPr>
              <w:t>する操作マニュアルを記載してください。なお、操作マニュアルについては、</w:t>
            </w:r>
            <w:r w:rsidRPr="00C32C4F">
              <w:rPr>
                <w:rFonts w:asciiTheme="minorEastAsia" w:hAnsiTheme="minorEastAsia" w:hint="eastAsia"/>
                <w:szCs w:val="21"/>
              </w:rPr>
              <w:t>既存の類似システムのものでも可とします。</w:t>
            </w:r>
          </w:p>
          <w:p w14:paraId="11435799" w14:textId="77777777" w:rsidR="00200598" w:rsidRPr="00227009" w:rsidRDefault="00200598" w:rsidP="00200598">
            <w:pPr>
              <w:pStyle w:val="a3"/>
              <w:numPr>
                <w:ilvl w:val="0"/>
                <w:numId w:val="14"/>
              </w:numPr>
              <w:ind w:leftChars="0"/>
              <w:jc w:val="left"/>
              <w:rPr>
                <w:rFonts w:ascii="HGPｺﾞｼｯｸE" w:eastAsia="HGPｺﾞｼｯｸE" w:hAnsi="HGPｺﾞｼｯｸE"/>
                <w:szCs w:val="21"/>
              </w:rPr>
            </w:pPr>
            <w:r>
              <w:rPr>
                <w:rFonts w:ascii="HGPｺﾞｼｯｸE" w:eastAsia="HGPｺﾞｼｯｸE" w:hAnsi="HGPｺﾞｼｯｸE" w:hint="eastAsia"/>
                <w:szCs w:val="21"/>
              </w:rPr>
              <w:t>追加提案</w:t>
            </w:r>
          </w:p>
          <w:p w14:paraId="4E904F69" w14:textId="7D4E16DF" w:rsidR="00200598" w:rsidRPr="00E51E0B" w:rsidRDefault="006E0337" w:rsidP="00200598">
            <w:pPr>
              <w:pStyle w:val="a3"/>
              <w:ind w:leftChars="0" w:left="360"/>
              <w:jc w:val="left"/>
              <w:rPr>
                <w:rFonts w:asciiTheme="minorEastAsia" w:hAnsiTheme="minorEastAsia"/>
                <w:szCs w:val="21"/>
              </w:rPr>
            </w:pPr>
            <w:r w:rsidRPr="00E51E0B">
              <w:rPr>
                <w:rFonts w:ascii="Times" w:hAnsi="Times" w:cs="Times" w:hint="eastAsia"/>
                <w:kern w:val="0"/>
                <w:sz w:val="20"/>
                <w:szCs w:val="20"/>
              </w:rPr>
              <w:lastRenderedPageBreak/>
              <w:t>障がい者や高齢者</w:t>
            </w:r>
            <w:r w:rsidR="009446E7">
              <w:rPr>
                <w:rFonts w:ascii="Times" w:hAnsi="Times" w:cs="Times" w:hint="eastAsia"/>
                <w:kern w:val="0"/>
                <w:sz w:val="20"/>
                <w:szCs w:val="20"/>
              </w:rPr>
              <w:t>等</w:t>
            </w:r>
            <w:r w:rsidRPr="00E51E0B">
              <w:rPr>
                <w:rFonts w:ascii="Times" w:hAnsi="Times" w:cs="Times" w:hint="eastAsia"/>
                <w:kern w:val="0"/>
                <w:sz w:val="20"/>
                <w:szCs w:val="20"/>
              </w:rPr>
              <w:t>がより利用しやすいようなアクセシビリティ強化、博物館や高知の歴史文化がより魅力的に伝わる、あるいは理解度がさらに向上するような施策やオリジナルコンテンツの提案など、費用内</w:t>
            </w:r>
            <w:r w:rsidRPr="00E51E0B">
              <w:rPr>
                <w:rFonts w:ascii="Times" w:hAnsi="Times" w:cs="Times"/>
                <w:kern w:val="0"/>
                <w:sz w:val="20"/>
                <w:szCs w:val="20"/>
              </w:rPr>
              <w:t>で実現できる追加</w:t>
            </w:r>
            <w:r w:rsidR="00200598" w:rsidRPr="00E51E0B">
              <w:rPr>
                <w:rFonts w:ascii="Times" w:hAnsi="Times" w:cs="Times" w:hint="eastAsia"/>
                <w:kern w:val="0"/>
                <w:sz w:val="20"/>
                <w:szCs w:val="20"/>
              </w:rPr>
              <w:t>提案を記載してください。</w:t>
            </w:r>
          </w:p>
          <w:p w14:paraId="3118A54B" w14:textId="3802C5F1" w:rsidR="00227009" w:rsidRDefault="00227009" w:rsidP="00227009">
            <w:pPr>
              <w:pStyle w:val="a3"/>
              <w:numPr>
                <w:ilvl w:val="0"/>
                <w:numId w:val="14"/>
              </w:numPr>
              <w:ind w:leftChars="0"/>
              <w:jc w:val="left"/>
              <w:rPr>
                <w:rFonts w:ascii="HGPｺﾞｼｯｸE" w:eastAsia="HGPｺﾞｼｯｸE" w:hAnsi="HGPｺﾞｼｯｸE"/>
                <w:szCs w:val="21"/>
              </w:rPr>
            </w:pPr>
            <w:r>
              <w:rPr>
                <w:rFonts w:ascii="HGPｺﾞｼｯｸE" w:eastAsia="HGPｺﾞｼｯｸE" w:hAnsi="HGPｺﾞｼｯｸE" w:hint="eastAsia"/>
                <w:szCs w:val="21"/>
              </w:rPr>
              <w:t>管理・</w:t>
            </w:r>
            <w:r>
              <w:rPr>
                <w:rFonts w:ascii="HGPｺﾞｼｯｸE" w:eastAsia="HGPｺﾞｼｯｸE" w:hAnsi="HGPｺﾞｼｯｸE"/>
                <w:szCs w:val="21"/>
              </w:rPr>
              <w:t>保守</w:t>
            </w:r>
            <w:r w:rsidR="00B17FDB">
              <w:rPr>
                <w:rFonts w:ascii="HGPｺﾞｼｯｸE" w:eastAsia="HGPｺﾞｼｯｸE" w:hAnsi="HGPｺﾞｼｯｸE" w:hint="eastAsia"/>
                <w:szCs w:val="21"/>
              </w:rPr>
              <w:t>・運用</w:t>
            </w:r>
          </w:p>
          <w:p w14:paraId="08ED7868" w14:textId="1F137407" w:rsidR="00227009" w:rsidRPr="00227009" w:rsidRDefault="00227009" w:rsidP="00227009">
            <w:pPr>
              <w:pStyle w:val="a3"/>
              <w:ind w:leftChars="0" w:left="360"/>
              <w:jc w:val="left"/>
              <w:rPr>
                <w:rFonts w:ascii="HGPｺﾞｼｯｸE" w:eastAsia="HGPｺﾞｼｯｸE" w:hAnsi="HGPｺﾞｼｯｸE"/>
                <w:szCs w:val="21"/>
              </w:rPr>
            </w:pPr>
            <w:r w:rsidRPr="00227009">
              <w:rPr>
                <w:rFonts w:hint="eastAsia"/>
                <w:szCs w:val="21"/>
              </w:rPr>
              <w:t>セキュリティ配慮</w:t>
            </w:r>
            <w:r w:rsidRPr="00227009">
              <w:rPr>
                <w:szCs w:val="21"/>
              </w:rPr>
              <w:t>、</w:t>
            </w:r>
            <w:r w:rsidRPr="00227009">
              <w:rPr>
                <w:rFonts w:hint="eastAsia"/>
                <w:szCs w:val="21"/>
              </w:rPr>
              <w:t>アクセス解析</w:t>
            </w:r>
            <w:r w:rsidR="00B17FDB">
              <w:rPr>
                <w:rFonts w:hint="eastAsia"/>
                <w:szCs w:val="21"/>
              </w:rPr>
              <w:t>機能</w:t>
            </w:r>
            <w:r w:rsidRPr="00227009">
              <w:rPr>
                <w:szCs w:val="21"/>
              </w:rPr>
              <w:t>、バックアップ、</w:t>
            </w:r>
            <w:r w:rsidRPr="00227009">
              <w:rPr>
                <w:rFonts w:hint="eastAsia"/>
                <w:szCs w:val="21"/>
              </w:rPr>
              <w:t>障害</w:t>
            </w:r>
            <w:r w:rsidRPr="00227009">
              <w:rPr>
                <w:szCs w:val="21"/>
              </w:rPr>
              <w:t>管理</w:t>
            </w:r>
            <w:r w:rsidRPr="00227009">
              <w:rPr>
                <w:rFonts w:hint="eastAsia"/>
                <w:szCs w:val="21"/>
              </w:rPr>
              <w:t>等</w:t>
            </w:r>
            <w:r w:rsidRPr="00227009">
              <w:rPr>
                <w:szCs w:val="21"/>
              </w:rPr>
              <w:t>について</w:t>
            </w:r>
            <w:r w:rsidRPr="00227009">
              <w:rPr>
                <w:rFonts w:hint="eastAsia"/>
                <w:szCs w:val="21"/>
              </w:rPr>
              <w:t>記載してください</w:t>
            </w:r>
            <w:r w:rsidRPr="00227009">
              <w:rPr>
                <w:szCs w:val="21"/>
              </w:rPr>
              <w:t>。</w:t>
            </w:r>
          </w:p>
          <w:p w14:paraId="100CF27B" w14:textId="4149ADA0" w:rsidR="00205E07" w:rsidRPr="00C32C4F" w:rsidRDefault="00205E07" w:rsidP="00205E07">
            <w:pPr>
              <w:pStyle w:val="a3"/>
              <w:numPr>
                <w:ilvl w:val="0"/>
                <w:numId w:val="14"/>
              </w:numPr>
              <w:ind w:leftChars="0"/>
              <w:jc w:val="left"/>
              <w:rPr>
                <w:rFonts w:ascii="HGPｺﾞｼｯｸE" w:eastAsia="HGPｺﾞｼｯｸE" w:hAnsi="HGPｺﾞｼｯｸE"/>
                <w:szCs w:val="21"/>
              </w:rPr>
            </w:pPr>
            <w:r w:rsidRPr="00C32C4F">
              <w:rPr>
                <w:rFonts w:ascii="HGPｺﾞｼｯｸE" w:eastAsia="HGPｺﾞｼｯｸE" w:hAnsi="HGPｺﾞｼｯｸE" w:hint="eastAsia"/>
                <w:szCs w:val="21"/>
              </w:rPr>
              <w:t>業務のスケジュール</w:t>
            </w:r>
          </w:p>
          <w:p w14:paraId="30F66EFE" w14:textId="301BE782" w:rsidR="00227009" w:rsidRDefault="00C32C4F" w:rsidP="00227009">
            <w:pPr>
              <w:pStyle w:val="a3"/>
              <w:ind w:leftChars="0" w:left="360"/>
              <w:jc w:val="left"/>
              <w:rPr>
                <w:rFonts w:asciiTheme="minorEastAsia" w:hAnsiTheme="minorEastAsia"/>
                <w:szCs w:val="21"/>
              </w:rPr>
            </w:pPr>
            <w:r>
              <w:rPr>
                <w:rFonts w:asciiTheme="minorEastAsia" w:hAnsiTheme="minorEastAsia" w:hint="eastAsia"/>
                <w:szCs w:val="21"/>
              </w:rPr>
              <w:t>仕様書を確認の上、</w:t>
            </w:r>
            <w:r w:rsidR="0003679C">
              <w:rPr>
                <w:rFonts w:asciiTheme="minorEastAsia" w:hAnsiTheme="minorEastAsia" w:hint="eastAsia"/>
                <w:szCs w:val="21"/>
              </w:rPr>
              <w:t>２段階の開設</w:t>
            </w:r>
            <w:r w:rsidR="0003679C">
              <w:rPr>
                <w:rFonts w:asciiTheme="minorEastAsia" w:hAnsiTheme="minorEastAsia"/>
                <w:szCs w:val="21"/>
              </w:rPr>
              <w:t>時期、</w:t>
            </w:r>
            <w:r>
              <w:rPr>
                <w:rFonts w:asciiTheme="minorEastAsia" w:hAnsiTheme="minorEastAsia" w:hint="eastAsia"/>
                <w:szCs w:val="21"/>
              </w:rPr>
              <w:t>校正のタイミング、</w:t>
            </w:r>
            <w:r w:rsidR="002C0E8E">
              <w:rPr>
                <w:rFonts w:asciiTheme="minorEastAsia" w:hAnsiTheme="minorEastAsia" w:hint="eastAsia"/>
                <w:szCs w:val="21"/>
              </w:rPr>
              <w:t>納品期限を考慮し、</w:t>
            </w:r>
            <w:r w:rsidR="002C0E8E">
              <w:rPr>
                <w:rFonts w:asciiTheme="minorEastAsia" w:hAnsiTheme="minorEastAsia"/>
                <w:szCs w:val="21"/>
              </w:rPr>
              <w:t>具体的な</w:t>
            </w:r>
            <w:r w:rsidR="00205E07" w:rsidRPr="00205E07">
              <w:rPr>
                <w:rFonts w:asciiTheme="minorEastAsia" w:hAnsiTheme="minorEastAsia" w:hint="eastAsia"/>
                <w:szCs w:val="21"/>
              </w:rPr>
              <w:t>スケジュール表を提</w:t>
            </w:r>
            <w:r w:rsidR="00205E07" w:rsidRPr="00C32C4F">
              <w:rPr>
                <w:rFonts w:asciiTheme="minorEastAsia" w:hAnsiTheme="minorEastAsia" w:hint="eastAsia"/>
                <w:szCs w:val="21"/>
              </w:rPr>
              <w:t>出してください。</w:t>
            </w:r>
          </w:p>
          <w:p w14:paraId="3E2339EF" w14:textId="63EED2CD" w:rsidR="00205E07" w:rsidRPr="00227009" w:rsidRDefault="006B0F2A" w:rsidP="00227009">
            <w:pPr>
              <w:pStyle w:val="a3"/>
              <w:numPr>
                <w:ilvl w:val="0"/>
                <w:numId w:val="14"/>
              </w:numPr>
              <w:ind w:leftChars="0"/>
              <w:jc w:val="left"/>
              <w:rPr>
                <w:rFonts w:ascii="HGPｺﾞｼｯｸE" w:eastAsia="HGPｺﾞｼｯｸE" w:hAnsi="HGPｺﾞｼｯｸE"/>
                <w:szCs w:val="21"/>
              </w:rPr>
            </w:pPr>
            <w:r>
              <w:rPr>
                <w:rFonts w:ascii="HGPｺﾞｼｯｸE" w:eastAsia="HGPｺﾞｼｯｸE" w:hAnsi="HGPｺﾞｼｯｸE" w:hint="eastAsia"/>
                <w:szCs w:val="21"/>
              </w:rPr>
              <w:t>実施</w:t>
            </w:r>
            <w:r w:rsidR="00205E07" w:rsidRPr="00227009">
              <w:rPr>
                <w:rFonts w:ascii="HGPｺﾞｼｯｸE" w:eastAsia="HGPｺﾞｼｯｸE" w:hAnsi="HGPｺﾞｼｯｸE" w:hint="eastAsia"/>
                <w:szCs w:val="21"/>
              </w:rPr>
              <w:t>体制</w:t>
            </w:r>
          </w:p>
          <w:p w14:paraId="7A598240" w14:textId="366EAA84" w:rsidR="00200598" w:rsidRPr="00200598" w:rsidRDefault="00205E07" w:rsidP="00200598">
            <w:pPr>
              <w:pStyle w:val="a3"/>
              <w:ind w:leftChars="0" w:left="360"/>
              <w:jc w:val="left"/>
              <w:rPr>
                <w:rFonts w:asciiTheme="minorEastAsia" w:hAnsiTheme="minorEastAsia"/>
                <w:szCs w:val="21"/>
              </w:rPr>
            </w:pPr>
            <w:r w:rsidRPr="00205E07">
              <w:rPr>
                <w:rFonts w:asciiTheme="minorEastAsia" w:hAnsiTheme="minorEastAsia" w:hint="eastAsia"/>
                <w:szCs w:val="21"/>
              </w:rPr>
              <w:t>本業務に従事する人員体制及び組織図が分かるように記載した体制表を提出してく</w:t>
            </w:r>
            <w:r w:rsidRPr="00C32C4F">
              <w:rPr>
                <w:rFonts w:asciiTheme="minorEastAsia" w:hAnsiTheme="minorEastAsia" w:hint="eastAsia"/>
                <w:szCs w:val="21"/>
              </w:rPr>
              <w:t>ださい。</w:t>
            </w:r>
          </w:p>
        </w:tc>
        <w:tc>
          <w:tcPr>
            <w:tcW w:w="1105" w:type="dxa"/>
          </w:tcPr>
          <w:p w14:paraId="2D5C52C7" w14:textId="37240DAA" w:rsidR="002C0E8E" w:rsidRPr="00681FC4" w:rsidRDefault="00751BD6"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lastRenderedPageBreak/>
              <w:t>２</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49E0795B" w14:textId="77777777" w:rsidR="00751BD6" w:rsidRPr="00681FC4" w:rsidRDefault="00751BD6" w:rsidP="00827A81">
            <w:pPr>
              <w:jc w:val="left"/>
              <w:rPr>
                <w:rFonts w:ascii="HGPｺﾞｼｯｸE" w:eastAsia="HGPｺﾞｼｯｸE" w:hAnsi="HGPｺﾞｼｯｸE"/>
                <w:color w:val="FF0000"/>
                <w:szCs w:val="21"/>
              </w:rPr>
            </w:pPr>
          </w:p>
          <w:p w14:paraId="439C6276" w14:textId="77777777" w:rsidR="00751BD6" w:rsidRPr="00681FC4" w:rsidRDefault="00751BD6" w:rsidP="00827A81">
            <w:pPr>
              <w:jc w:val="left"/>
              <w:rPr>
                <w:rFonts w:ascii="HGPｺﾞｼｯｸE" w:eastAsia="HGPｺﾞｼｯｸE" w:hAnsi="HGPｺﾞｼｯｸE"/>
                <w:color w:val="FF0000"/>
                <w:szCs w:val="21"/>
              </w:rPr>
            </w:pPr>
          </w:p>
          <w:p w14:paraId="62609B52" w14:textId="322C0A2F" w:rsidR="00751BD6" w:rsidRPr="00681FC4" w:rsidRDefault="00E51E0B"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３</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2F338776" w14:textId="77777777" w:rsidR="00751BD6" w:rsidRPr="00681FC4" w:rsidRDefault="00751BD6" w:rsidP="00827A81">
            <w:pPr>
              <w:jc w:val="left"/>
              <w:rPr>
                <w:rFonts w:ascii="HGPｺﾞｼｯｸE" w:eastAsia="HGPｺﾞｼｯｸE" w:hAnsi="HGPｺﾞｼｯｸE"/>
                <w:color w:val="FF0000"/>
                <w:szCs w:val="21"/>
              </w:rPr>
            </w:pPr>
          </w:p>
          <w:p w14:paraId="66E07835" w14:textId="77777777" w:rsidR="00751BD6" w:rsidRPr="00681FC4" w:rsidRDefault="00751BD6" w:rsidP="00827A81">
            <w:pPr>
              <w:jc w:val="left"/>
              <w:rPr>
                <w:rFonts w:ascii="HGPｺﾞｼｯｸE" w:eastAsia="HGPｺﾞｼｯｸE" w:hAnsi="HGPｺﾞｼｯｸE"/>
                <w:color w:val="FF0000"/>
                <w:szCs w:val="21"/>
              </w:rPr>
            </w:pPr>
          </w:p>
          <w:p w14:paraId="000602D8" w14:textId="77777777" w:rsidR="00227009" w:rsidRPr="00681FC4" w:rsidRDefault="00227009" w:rsidP="00827A81">
            <w:pPr>
              <w:jc w:val="left"/>
              <w:rPr>
                <w:rFonts w:ascii="HGPｺﾞｼｯｸE" w:eastAsia="HGPｺﾞｼｯｸE" w:hAnsi="HGPｺﾞｼｯｸE"/>
                <w:color w:val="FF0000"/>
                <w:szCs w:val="21"/>
              </w:rPr>
            </w:pPr>
          </w:p>
          <w:p w14:paraId="733FBFB5" w14:textId="77777777" w:rsidR="00E51E0B" w:rsidRPr="00681FC4" w:rsidRDefault="00E51E0B" w:rsidP="00827A81">
            <w:pPr>
              <w:jc w:val="left"/>
              <w:rPr>
                <w:rFonts w:ascii="HGPｺﾞｼｯｸE" w:eastAsia="HGPｺﾞｼｯｸE" w:hAnsi="HGPｺﾞｼｯｸE"/>
                <w:color w:val="FF0000"/>
                <w:szCs w:val="21"/>
              </w:rPr>
            </w:pPr>
          </w:p>
          <w:p w14:paraId="4D67C8D6" w14:textId="461393EC" w:rsidR="00751BD6" w:rsidRPr="00681FC4" w:rsidRDefault="00751BD6"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３</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21908F50" w14:textId="77777777" w:rsidR="00751BD6" w:rsidRPr="00681FC4" w:rsidRDefault="00751BD6" w:rsidP="00827A81">
            <w:pPr>
              <w:jc w:val="left"/>
              <w:rPr>
                <w:rFonts w:ascii="HGPｺﾞｼｯｸE" w:eastAsia="HGPｺﾞｼｯｸE" w:hAnsi="HGPｺﾞｼｯｸE"/>
                <w:color w:val="FF0000"/>
                <w:szCs w:val="21"/>
              </w:rPr>
            </w:pPr>
          </w:p>
          <w:p w14:paraId="41D6B42C" w14:textId="77777777" w:rsidR="00751BD6" w:rsidRPr="00681FC4" w:rsidRDefault="00751BD6" w:rsidP="00827A81">
            <w:pPr>
              <w:jc w:val="left"/>
              <w:rPr>
                <w:rFonts w:ascii="HGPｺﾞｼｯｸE" w:eastAsia="HGPｺﾞｼｯｸE" w:hAnsi="HGPｺﾞｼｯｸE"/>
                <w:color w:val="FF0000"/>
                <w:szCs w:val="21"/>
              </w:rPr>
            </w:pPr>
          </w:p>
          <w:p w14:paraId="62BD8549" w14:textId="77777777" w:rsidR="00227009" w:rsidRPr="00681FC4" w:rsidRDefault="00227009" w:rsidP="00827A81">
            <w:pPr>
              <w:jc w:val="left"/>
              <w:rPr>
                <w:rFonts w:ascii="HGPｺﾞｼｯｸE" w:eastAsia="HGPｺﾞｼｯｸE" w:hAnsi="HGPｺﾞｼｯｸE"/>
                <w:color w:val="FF0000"/>
                <w:szCs w:val="21"/>
              </w:rPr>
            </w:pPr>
          </w:p>
          <w:p w14:paraId="1BAF25C7" w14:textId="77777777" w:rsidR="00227009" w:rsidRPr="00681FC4" w:rsidRDefault="00227009" w:rsidP="00827A81">
            <w:pPr>
              <w:jc w:val="left"/>
              <w:rPr>
                <w:rFonts w:ascii="HGPｺﾞｼｯｸE" w:eastAsia="HGPｺﾞｼｯｸE" w:hAnsi="HGPｺﾞｼｯｸE"/>
                <w:color w:val="FF0000"/>
                <w:szCs w:val="21"/>
              </w:rPr>
            </w:pPr>
          </w:p>
          <w:p w14:paraId="2948F81E" w14:textId="77777777" w:rsidR="00227009" w:rsidRPr="00681FC4" w:rsidRDefault="00227009" w:rsidP="00827A81">
            <w:pPr>
              <w:jc w:val="left"/>
              <w:rPr>
                <w:rFonts w:ascii="HGPｺﾞｼｯｸE" w:eastAsia="HGPｺﾞｼｯｸE" w:hAnsi="HGPｺﾞｼｯｸE"/>
                <w:color w:val="FF0000"/>
                <w:szCs w:val="21"/>
              </w:rPr>
            </w:pPr>
          </w:p>
          <w:p w14:paraId="28683BDB" w14:textId="4676BCE2" w:rsidR="00751BD6" w:rsidRPr="00681FC4" w:rsidRDefault="00681FC4"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color w:val="FF0000"/>
                <w:szCs w:val="21"/>
              </w:rPr>
              <w:t>３枚</w:t>
            </w:r>
            <w:r w:rsidRPr="00681FC4">
              <w:rPr>
                <w:rFonts w:ascii="HGPｺﾞｼｯｸE" w:eastAsia="HGPｺﾞｼｯｸE" w:hAnsi="HGPｺﾞｼｯｸE" w:hint="eastAsia"/>
                <w:color w:val="FF0000"/>
                <w:szCs w:val="21"/>
              </w:rPr>
              <w:t>程度</w:t>
            </w:r>
          </w:p>
          <w:p w14:paraId="41CD0DA9" w14:textId="77777777" w:rsidR="00751BD6" w:rsidRPr="00681FC4" w:rsidRDefault="00751BD6" w:rsidP="00827A81">
            <w:pPr>
              <w:jc w:val="left"/>
              <w:rPr>
                <w:rFonts w:ascii="HGPｺﾞｼｯｸE" w:eastAsia="HGPｺﾞｼｯｸE" w:hAnsi="HGPｺﾞｼｯｸE"/>
                <w:color w:val="FF0000"/>
                <w:szCs w:val="21"/>
              </w:rPr>
            </w:pPr>
          </w:p>
          <w:p w14:paraId="7291E2B6" w14:textId="77777777" w:rsidR="00751BD6" w:rsidRPr="00681FC4" w:rsidRDefault="00751BD6" w:rsidP="00827A81">
            <w:pPr>
              <w:jc w:val="left"/>
              <w:rPr>
                <w:rFonts w:ascii="HGPｺﾞｼｯｸE" w:eastAsia="HGPｺﾞｼｯｸE" w:hAnsi="HGPｺﾞｼｯｸE"/>
                <w:color w:val="FF0000"/>
                <w:szCs w:val="21"/>
              </w:rPr>
            </w:pPr>
          </w:p>
          <w:p w14:paraId="6623F4BE" w14:textId="77777777" w:rsidR="00227009" w:rsidRPr="00681FC4" w:rsidRDefault="00227009" w:rsidP="00827A81">
            <w:pPr>
              <w:jc w:val="left"/>
              <w:rPr>
                <w:rFonts w:ascii="HGPｺﾞｼｯｸE" w:eastAsia="HGPｺﾞｼｯｸE" w:hAnsi="HGPｺﾞｼｯｸE"/>
                <w:color w:val="FF0000"/>
                <w:szCs w:val="21"/>
              </w:rPr>
            </w:pPr>
          </w:p>
          <w:p w14:paraId="0C711669" w14:textId="77777777" w:rsidR="00227009" w:rsidRPr="00681FC4" w:rsidRDefault="00227009" w:rsidP="00827A81">
            <w:pPr>
              <w:jc w:val="left"/>
              <w:rPr>
                <w:rFonts w:ascii="HGPｺﾞｼｯｸE" w:eastAsia="HGPｺﾞｼｯｸE" w:hAnsi="HGPｺﾞｼｯｸE"/>
                <w:color w:val="FF0000"/>
                <w:szCs w:val="21"/>
              </w:rPr>
            </w:pPr>
          </w:p>
          <w:p w14:paraId="69757782" w14:textId="77777777" w:rsidR="00227009" w:rsidRPr="00681FC4" w:rsidRDefault="00227009" w:rsidP="00827A81">
            <w:pPr>
              <w:jc w:val="left"/>
              <w:rPr>
                <w:rFonts w:ascii="HGPｺﾞｼｯｸE" w:eastAsia="HGPｺﾞｼｯｸE" w:hAnsi="HGPｺﾞｼｯｸE"/>
                <w:color w:val="FF0000"/>
                <w:szCs w:val="21"/>
              </w:rPr>
            </w:pPr>
          </w:p>
          <w:p w14:paraId="0759C11E" w14:textId="2EBB0303" w:rsidR="00751BD6" w:rsidRPr="00681FC4" w:rsidRDefault="00B17FDB"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２</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1952493C" w14:textId="77777777" w:rsidR="00751BD6" w:rsidRPr="00681FC4" w:rsidRDefault="00751BD6" w:rsidP="00827A81">
            <w:pPr>
              <w:jc w:val="left"/>
              <w:rPr>
                <w:rFonts w:ascii="HGPｺﾞｼｯｸE" w:eastAsia="HGPｺﾞｼｯｸE" w:hAnsi="HGPｺﾞｼｯｸE"/>
                <w:color w:val="FF0000"/>
                <w:szCs w:val="21"/>
              </w:rPr>
            </w:pPr>
          </w:p>
          <w:p w14:paraId="04D03228" w14:textId="77777777" w:rsidR="00751BD6" w:rsidRPr="00681FC4" w:rsidRDefault="00751BD6" w:rsidP="00827A81">
            <w:pPr>
              <w:jc w:val="left"/>
              <w:rPr>
                <w:rFonts w:ascii="HGPｺﾞｼｯｸE" w:eastAsia="HGPｺﾞｼｯｸE" w:hAnsi="HGPｺﾞｼｯｸE"/>
                <w:color w:val="FF0000"/>
                <w:szCs w:val="21"/>
              </w:rPr>
            </w:pPr>
          </w:p>
          <w:p w14:paraId="6FAA776A" w14:textId="77777777" w:rsidR="00E51E0B" w:rsidRPr="00681FC4" w:rsidRDefault="00E51E0B" w:rsidP="00827A81">
            <w:pPr>
              <w:jc w:val="left"/>
              <w:rPr>
                <w:rFonts w:ascii="HGPｺﾞｼｯｸE" w:eastAsia="HGPｺﾞｼｯｸE" w:hAnsi="HGPｺﾞｼｯｸE"/>
                <w:color w:val="FF0000"/>
                <w:szCs w:val="21"/>
              </w:rPr>
            </w:pPr>
          </w:p>
          <w:p w14:paraId="79B416AA" w14:textId="77777777" w:rsidR="00E51E0B" w:rsidRPr="00681FC4" w:rsidRDefault="00E51E0B" w:rsidP="00827A81">
            <w:pPr>
              <w:jc w:val="left"/>
              <w:rPr>
                <w:rFonts w:ascii="HGPｺﾞｼｯｸE" w:eastAsia="HGPｺﾞｼｯｸE" w:hAnsi="HGPｺﾞｼｯｸE"/>
                <w:color w:val="FF0000"/>
                <w:szCs w:val="21"/>
              </w:rPr>
            </w:pPr>
          </w:p>
          <w:p w14:paraId="5164E79E" w14:textId="26BC604E" w:rsidR="00227009" w:rsidRPr="00681FC4" w:rsidRDefault="00751BD6" w:rsidP="00827A81">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２</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773136D7" w14:textId="77777777" w:rsidR="00227009" w:rsidRPr="00681FC4" w:rsidRDefault="00227009" w:rsidP="00227009">
            <w:pPr>
              <w:rPr>
                <w:rFonts w:ascii="HGPｺﾞｼｯｸE" w:eastAsia="HGPｺﾞｼｯｸE" w:hAnsi="HGPｺﾞｼｯｸE"/>
                <w:color w:val="FF0000"/>
                <w:szCs w:val="21"/>
              </w:rPr>
            </w:pPr>
          </w:p>
          <w:p w14:paraId="42EE4321" w14:textId="77777777" w:rsidR="00227009" w:rsidRPr="00681FC4" w:rsidRDefault="00227009" w:rsidP="00227009">
            <w:pPr>
              <w:rPr>
                <w:rFonts w:ascii="HGPｺﾞｼｯｸE" w:eastAsia="HGPｺﾞｼｯｸE" w:hAnsi="HGPｺﾞｼｯｸE"/>
                <w:color w:val="FF0000"/>
                <w:szCs w:val="21"/>
              </w:rPr>
            </w:pPr>
          </w:p>
          <w:p w14:paraId="27026540" w14:textId="183B4BF8" w:rsidR="00751BD6" w:rsidRPr="00681FC4" w:rsidRDefault="00227009" w:rsidP="00227009">
            <w:pPr>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１</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p w14:paraId="21F3173A" w14:textId="77777777" w:rsidR="00200598" w:rsidRPr="00681FC4" w:rsidRDefault="00200598" w:rsidP="00227009">
            <w:pPr>
              <w:rPr>
                <w:rFonts w:ascii="HGPｺﾞｼｯｸE" w:eastAsia="HGPｺﾞｼｯｸE" w:hAnsi="HGPｺﾞｼｯｸE"/>
                <w:color w:val="FF0000"/>
                <w:szCs w:val="21"/>
              </w:rPr>
            </w:pPr>
          </w:p>
          <w:p w14:paraId="398D45E9" w14:textId="77777777" w:rsidR="00B17FDB" w:rsidRPr="00681FC4" w:rsidRDefault="00B17FDB" w:rsidP="00227009">
            <w:pPr>
              <w:rPr>
                <w:rFonts w:ascii="HGPｺﾞｼｯｸE" w:eastAsia="HGPｺﾞｼｯｸE" w:hAnsi="HGPｺﾞｼｯｸE"/>
                <w:color w:val="FF0000"/>
                <w:szCs w:val="21"/>
              </w:rPr>
            </w:pPr>
          </w:p>
          <w:p w14:paraId="3B1F3A2F" w14:textId="589B044B" w:rsidR="00200598" w:rsidRPr="00681FC4" w:rsidRDefault="00681FC4" w:rsidP="00227009">
            <w:pPr>
              <w:rPr>
                <w:rFonts w:ascii="HGPｺﾞｼｯｸE" w:eastAsia="HGPｺﾞｼｯｸE" w:hAnsi="HGPｺﾞｼｯｸE"/>
                <w:color w:val="FF0000"/>
                <w:szCs w:val="21"/>
              </w:rPr>
            </w:pPr>
            <w:r w:rsidRPr="00681FC4">
              <w:rPr>
                <w:rFonts w:ascii="HGPｺﾞｼｯｸE" w:eastAsia="HGPｺﾞｼｯｸE" w:hAnsi="HGPｺﾞｼｯｸE" w:hint="eastAsia"/>
                <w:color w:val="FF0000"/>
                <w:szCs w:val="21"/>
              </w:rPr>
              <w:t>２枚程度</w:t>
            </w:r>
          </w:p>
        </w:tc>
      </w:tr>
      <w:tr w:rsidR="00BD457A" w14:paraId="19F163DF" w14:textId="2A893AF2" w:rsidTr="00073323">
        <w:tc>
          <w:tcPr>
            <w:tcW w:w="675" w:type="dxa"/>
          </w:tcPr>
          <w:p w14:paraId="775881A4" w14:textId="35AE4764" w:rsidR="00BD457A" w:rsidRDefault="00751BD6" w:rsidP="00B17FDB">
            <w:pPr>
              <w:jc w:val="center"/>
              <w:rPr>
                <w:rFonts w:asciiTheme="minorEastAsia" w:hAnsiTheme="minorEastAsia"/>
                <w:szCs w:val="21"/>
              </w:rPr>
            </w:pPr>
            <w:r>
              <w:rPr>
                <w:rFonts w:asciiTheme="minorEastAsia" w:hAnsiTheme="minorEastAsia" w:hint="eastAsia"/>
                <w:szCs w:val="21"/>
              </w:rPr>
              <w:lastRenderedPageBreak/>
              <w:t>２</w:t>
            </w:r>
          </w:p>
        </w:tc>
        <w:tc>
          <w:tcPr>
            <w:tcW w:w="1163" w:type="dxa"/>
          </w:tcPr>
          <w:p w14:paraId="19725D01" w14:textId="4B538F1B" w:rsidR="00BD457A" w:rsidRDefault="00690E43" w:rsidP="00827A81">
            <w:pPr>
              <w:jc w:val="left"/>
              <w:rPr>
                <w:rFonts w:asciiTheme="minorEastAsia" w:hAnsiTheme="minorEastAsia"/>
                <w:szCs w:val="21"/>
              </w:rPr>
            </w:pPr>
            <w:r>
              <w:rPr>
                <w:rFonts w:asciiTheme="minorEastAsia" w:hAnsiTheme="minorEastAsia" w:hint="eastAsia"/>
                <w:szCs w:val="21"/>
              </w:rPr>
              <w:t>業務実績</w:t>
            </w:r>
          </w:p>
        </w:tc>
        <w:tc>
          <w:tcPr>
            <w:tcW w:w="6521" w:type="dxa"/>
          </w:tcPr>
          <w:p w14:paraId="22906EA5" w14:textId="67D63369" w:rsidR="00BD457A" w:rsidRDefault="00690E43" w:rsidP="00690E43">
            <w:pPr>
              <w:jc w:val="left"/>
              <w:rPr>
                <w:rFonts w:asciiTheme="minorEastAsia" w:hAnsiTheme="minorEastAsia"/>
                <w:szCs w:val="21"/>
              </w:rPr>
            </w:pPr>
            <w:r w:rsidRPr="00690E43">
              <w:rPr>
                <w:rFonts w:asciiTheme="minorEastAsia" w:hAnsiTheme="minorEastAsia" w:hint="eastAsia"/>
                <w:szCs w:val="21"/>
              </w:rPr>
              <w:t>業務実績を記載（</w:t>
            </w:r>
            <w:r>
              <w:rPr>
                <w:rFonts w:asciiTheme="minorEastAsia" w:hAnsiTheme="minorEastAsia" w:hint="eastAsia"/>
                <w:szCs w:val="21"/>
              </w:rPr>
              <w:t>博物館</w:t>
            </w:r>
            <w:r>
              <w:rPr>
                <w:rFonts w:asciiTheme="minorEastAsia" w:hAnsiTheme="minorEastAsia"/>
                <w:szCs w:val="21"/>
              </w:rPr>
              <w:t>、</w:t>
            </w:r>
            <w:r w:rsidRPr="00690E43">
              <w:rPr>
                <w:rFonts w:asciiTheme="minorEastAsia" w:hAnsiTheme="minorEastAsia" w:hint="eastAsia"/>
                <w:szCs w:val="21"/>
              </w:rPr>
              <w:t>文化施設でのホームページ制作に関しての業務実績</w:t>
            </w:r>
            <w:r>
              <w:rPr>
                <w:rFonts w:asciiTheme="minorEastAsia" w:hAnsiTheme="minorEastAsia" w:hint="eastAsia"/>
                <w:szCs w:val="21"/>
              </w:rPr>
              <w:t>が望ましい</w:t>
            </w:r>
            <w:r w:rsidRPr="00690E43">
              <w:rPr>
                <w:rFonts w:asciiTheme="minorEastAsia" w:hAnsiTheme="minorEastAsia" w:hint="eastAsia"/>
                <w:szCs w:val="21"/>
              </w:rPr>
              <w:t>）</w:t>
            </w:r>
          </w:p>
        </w:tc>
        <w:tc>
          <w:tcPr>
            <w:tcW w:w="1105" w:type="dxa"/>
          </w:tcPr>
          <w:p w14:paraId="6DA722DD" w14:textId="33B25405" w:rsidR="00BD457A" w:rsidRPr="00681FC4" w:rsidRDefault="00751BD6" w:rsidP="002C0E8E">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２</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tc>
      </w:tr>
      <w:tr w:rsidR="00751BD6" w14:paraId="55712437" w14:textId="77777777" w:rsidTr="00073323">
        <w:tc>
          <w:tcPr>
            <w:tcW w:w="675" w:type="dxa"/>
          </w:tcPr>
          <w:p w14:paraId="79F5534A" w14:textId="5F6E3DB4" w:rsidR="00751BD6" w:rsidRDefault="00751BD6" w:rsidP="00B17FDB">
            <w:pPr>
              <w:jc w:val="center"/>
              <w:rPr>
                <w:rFonts w:asciiTheme="minorEastAsia" w:hAnsiTheme="minorEastAsia"/>
                <w:szCs w:val="21"/>
              </w:rPr>
            </w:pPr>
            <w:r>
              <w:rPr>
                <w:rFonts w:asciiTheme="minorEastAsia" w:hAnsiTheme="minorEastAsia" w:hint="eastAsia"/>
                <w:szCs w:val="21"/>
              </w:rPr>
              <w:t>３</w:t>
            </w:r>
          </w:p>
        </w:tc>
        <w:tc>
          <w:tcPr>
            <w:tcW w:w="1163" w:type="dxa"/>
          </w:tcPr>
          <w:p w14:paraId="53893B3D" w14:textId="45A10300" w:rsidR="00751BD6" w:rsidRDefault="00751BD6" w:rsidP="00751BD6">
            <w:pPr>
              <w:jc w:val="left"/>
              <w:rPr>
                <w:rFonts w:asciiTheme="minorEastAsia" w:hAnsiTheme="minorEastAsia"/>
                <w:szCs w:val="21"/>
              </w:rPr>
            </w:pPr>
            <w:r>
              <w:rPr>
                <w:rFonts w:asciiTheme="minorEastAsia" w:hAnsiTheme="minorEastAsia" w:hint="eastAsia"/>
                <w:szCs w:val="21"/>
              </w:rPr>
              <w:t>見積書</w:t>
            </w:r>
          </w:p>
        </w:tc>
        <w:tc>
          <w:tcPr>
            <w:tcW w:w="6521" w:type="dxa"/>
          </w:tcPr>
          <w:p w14:paraId="1F62ED3B" w14:textId="77777777" w:rsidR="00751BD6" w:rsidRPr="009E2E1A" w:rsidRDefault="00751BD6" w:rsidP="00751BD6">
            <w:pPr>
              <w:ind w:left="210" w:hangingChars="100" w:hanging="210"/>
              <w:jc w:val="left"/>
              <w:rPr>
                <w:rFonts w:asciiTheme="minorEastAsia" w:hAnsiTheme="minorEastAsia"/>
                <w:szCs w:val="21"/>
              </w:rPr>
            </w:pPr>
            <w:r>
              <w:rPr>
                <w:rFonts w:asciiTheme="minorEastAsia" w:hAnsiTheme="minorEastAsia" w:hint="eastAsia"/>
                <w:szCs w:val="21"/>
              </w:rPr>
              <w:t>本業務に係る金額（追加提案も含む）</w:t>
            </w:r>
          </w:p>
          <w:p w14:paraId="52B268A7" w14:textId="3133AFD3" w:rsidR="00751BD6" w:rsidRPr="00690E43" w:rsidRDefault="00751BD6" w:rsidP="00751BD6">
            <w:pPr>
              <w:jc w:val="left"/>
              <w:rPr>
                <w:rFonts w:asciiTheme="minorEastAsia" w:hAnsiTheme="minorEastAsia"/>
                <w:szCs w:val="21"/>
              </w:rPr>
            </w:pPr>
            <w:r w:rsidRPr="009E2E1A">
              <w:rPr>
                <w:rFonts w:asciiTheme="minorEastAsia" w:hAnsiTheme="minorEastAsia" w:hint="eastAsia"/>
                <w:szCs w:val="21"/>
              </w:rPr>
              <w:t>記載に当たっては、「一式」とはせず、個々の経費ごとに記載をすること。</w:t>
            </w:r>
          </w:p>
        </w:tc>
        <w:tc>
          <w:tcPr>
            <w:tcW w:w="1105" w:type="dxa"/>
          </w:tcPr>
          <w:p w14:paraId="2165B22D" w14:textId="49FE1106" w:rsidR="00751BD6" w:rsidRPr="00681FC4" w:rsidRDefault="00751BD6" w:rsidP="00751BD6">
            <w:pPr>
              <w:jc w:val="left"/>
              <w:rPr>
                <w:rFonts w:ascii="HGPｺﾞｼｯｸE" w:eastAsia="HGPｺﾞｼｯｸE" w:hAnsi="HGPｺﾞｼｯｸE" w:hint="eastAsia"/>
                <w:color w:val="FF0000"/>
                <w:szCs w:val="21"/>
              </w:rPr>
            </w:pPr>
            <w:r w:rsidRPr="00681FC4">
              <w:rPr>
                <w:rFonts w:ascii="HGPｺﾞｼｯｸE" w:eastAsia="HGPｺﾞｼｯｸE" w:hAnsi="HGPｺﾞｼｯｸE" w:hint="eastAsia"/>
                <w:color w:val="FF0000"/>
                <w:szCs w:val="21"/>
              </w:rPr>
              <w:t>１</w:t>
            </w:r>
            <w:r w:rsidR="00681FC4" w:rsidRPr="00681FC4">
              <w:rPr>
                <w:rFonts w:ascii="HGPｺﾞｼｯｸE" w:eastAsia="HGPｺﾞｼｯｸE" w:hAnsi="HGPｺﾞｼｯｸE"/>
                <w:color w:val="FF0000"/>
                <w:szCs w:val="21"/>
              </w:rPr>
              <w:t>枚</w:t>
            </w:r>
            <w:r w:rsidR="00681FC4" w:rsidRPr="00681FC4">
              <w:rPr>
                <w:rFonts w:ascii="HGPｺﾞｼｯｸE" w:eastAsia="HGPｺﾞｼｯｸE" w:hAnsi="HGPｺﾞｼｯｸE" w:hint="eastAsia"/>
                <w:color w:val="FF0000"/>
                <w:szCs w:val="21"/>
              </w:rPr>
              <w:t>程度</w:t>
            </w:r>
          </w:p>
        </w:tc>
      </w:tr>
    </w:tbl>
    <w:p w14:paraId="65A6634B" w14:textId="77777777" w:rsidR="002C0E8E" w:rsidRDefault="002C0E8E" w:rsidP="00827A81">
      <w:pPr>
        <w:jc w:val="left"/>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w:t>
      </w:r>
      <w:r w:rsidR="00827A81" w:rsidRPr="00827A81">
        <w:rPr>
          <w:rFonts w:asciiTheme="minorEastAsia" w:hAnsiTheme="minorEastAsia" w:hint="eastAsia"/>
          <w:szCs w:val="21"/>
        </w:rPr>
        <w:t>提出方法</w:t>
      </w:r>
    </w:p>
    <w:p w14:paraId="77EBC984" w14:textId="3B3C1341" w:rsidR="00827A81" w:rsidRDefault="00827A81" w:rsidP="009E2E1A">
      <w:pPr>
        <w:ind w:firstLineChars="200" w:firstLine="420"/>
        <w:jc w:val="left"/>
        <w:rPr>
          <w:rFonts w:asciiTheme="minorEastAsia" w:hAnsiTheme="minorEastAsia"/>
          <w:szCs w:val="21"/>
        </w:rPr>
      </w:pPr>
      <w:r w:rsidRPr="00827A81">
        <w:rPr>
          <w:rFonts w:asciiTheme="minorEastAsia" w:hAnsiTheme="minorEastAsia" w:hint="eastAsia"/>
          <w:szCs w:val="21"/>
        </w:rPr>
        <w:t>持参、又は郵送（書留郵便又は配達証明に限る。）</w:t>
      </w:r>
    </w:p>
    <w:p w14:paraId="36D2C408" w14:textId="77777777" w:rsidR="002C0E8E" w:rsidRPr="00827A81" w:rsidRDefault="002C0E8E" w:rsidP="00827A81">
      <w:pPr>
        <w:jc w:val="left"/>
        <w:rPr>
          <w:rFonts w:asciiTheme="minorEastAsia" w:hAnsiTheme="minorEastAsia"/>
          <w:szCs w:val="21"/>
        </w:rPr>
      </w:pPr>
    </w:p>
    <w:p w14:paraId="2B9EBD33" w14:textId="681956D5" w:rsidR="00827A81" w:rsidRPr="00827A81" w:rsidRDefault="002C0E8E" w:rsidP="00827A81">
      <w:pPr>
        <w:jc w:val="left"/>
        <w:rPr>
          <w:rFonts w:asciiTheme="minorEastAsia" w:hAnsiTheme="minorEastAsia"/>
          <w:szCs w:val="21"/>
        </w:rPr>
      </w:pPr>
      <w:r>
        <w:rPr>
          <w:rFonts w:asciiTheme="minorEastAsia" w:hAnsiTheme="minorEastAsia" w:hint="eastAsia"/>
          <w:szCs w:val="21"/>
        </w:rPr>
        <w:t xml:space="preserve">４　</w:t>
      </w:r>
      <w:r w:rsidR="00827A81" w:rsidRPr="00827A81">
        <w:rPr>
          <w:rFonts w:asciiTheme="minorEastAsia" w:hAnsiTheme="minorEastAsia" w:hint="eastAsia"/>
          <w:szCs w:val="21"/>
        </w:rPr>
        <w:t>提出期限 平成</w:t>
      </w:r>
      <w:r w:rsidR="009E2E1A">
        <w:rPr>
          <w:rFonts w:asciiTheme="minorEastAsia" w:hAnsiTheme="minorEastAsia" w:hint="eastAsia"/>
          <w:szCs w:val="21"/>
        </w:rPr>
        <w:t>２８</w:t>
      </w:r>
      <w:r w:rsidR="00827A81" w:rsidRPr="00827A81">
        <w:rPr>
          <w:rFonts w:asciiTheme="minorEastAsia" w:hAnsiTheme="minorEastAsia" w:hint="eastAsia"/>
          <w:szCs w:val="21"/>
        </w:rPr>
        <w:t>年</w:t>
      </w:r>
      <w:r w:rsidR="009E2E1A">
        <w:rPr>
          <w:rFonts w:asciiTheme="minorEastAsia" w:hAnsiTheme="minorEastAsia" w:hint="eastAsia"/>
          <w:szCs w:val="21"/>
        </w:rPr>
        <w:t>８</w:t>
      </w:r>
      <w:r w:rsidR="00827A81" w:rsidRPr="00827A81">
        <w:rPr>
          <w:rFonts w:asciiTheme="minorEastAsia" w:hAnsiTheme="minorEastAsia" w:hint="eastAsia"/>
          <w:szCs w:val="21"/>
        </w:rPr>
        <w:t>月</w:t>
      </w:r>
      <w:r w:rsidR="00B17FDB">
        <w:rPr>
          <w:rFonts w:asciiTheme="minorEastAsia" w:hAnsiTheme="minorEastAsia" w:hint="eastAsia"/>
          <w:szCs w:val="21"/>
        </w:rPr>
        <w:t>１８</w:t>
      </w:r>
      <w:r w:rsidR="00673E68">
        <w:rPr>
          <w:rFonts w:asciiTheme="minorEastAsia" w:hAnsiTheme="minorEastAsia" w:hint="eastAsia"/>
          <w:szCs w:val="21"/>
        </w:rPr>
        <w:t>日（木</w:t>
      </w:r>
      <w:r w:rsidR="00827A81" w:rsidRPr="00827A81">
        <w:rPr>
          <w:rFonts w:asciiTheme="minorEastAsia" w:hAnsiTheme="minorEastAsia" w:hint="eastAsia"/>
          <w:szCs w:val="21"/>
        </w:rPr>
        <w:t>）</w:t>
      </w:r>
      <w:r w:rsidR="00673E68">
        <w:rPr>
          <w:rFonts w:asciiTheme="minorEastAsia" w:hAnsiTheme="minorEastAsia" w:hint="eastAsia"/>
          <w:szCs w:val="21"/>
        </w:rPr>
        <w:t>１４</w:t>
      </w:r>
      <w:r w:rsidR="00827A81" w:rsidRPr="00827A81">
        <w:rPr>
          <w:rFonts w:asciiTheme="minorEastAsia" w:hAnsiTheme="minorEastAsia" w:hint="eastAsia"/>
          <w:szCs w:val="21"/>
        </w:rPr>
        <w:t xml:space="preserve"> 時必着</w:t>
      </w:r>
    </w:p>
    <w:p w14:paraId="4685C49D" w14:textId="697DFC48" w:rsidR="009E2E1A" w:rsidRDefault="00827A81" w:rsidP="009E2E1A">
      <w:pPr>
        <w:pStyle w:val="a3"/>
        <w:numPr>
          <w:ilvl w:val="0"/>
          <w:numId w:val="16"/>
        </w:numPr>
        <w:ind w:leftChars="0"/>
        <w:jc w:val="left"/>
        <w:rPr>
          <w:rFonts w:asciiTheme="minorEastAsia" w:hAnsiTheme="minorEastAsia"/>
          <w:szCs w:val="21"/>
        </w:rPr>
      </w:pPr>
      <w:r w:rsidRPr="009E2E1A">
        <w:rPr>
          <w:rFonts w:asciiTheme="minorEastAsia" w:hAnsiTheme="minorEastAsia" w:hint="eastAsia"/>
          <w:szCs w:val="21"/>
        </w:rPr>
        <w:t>この期限までに必要書類のすべての提出がないものは、受理することが出来ませんのでご注意ください。</w:t>
      </w:r>
    </w:p>
    <w:p w14:paraId="214448F3" w14:textId="77777777" w:rsidR="009E2E1A" w:rsidRPr="009E2E1A" w:rsidRDefault="009E2E1A" w:rsidP="009E2E1A">
      <w:pPr>
        <w:pStyle w:val="a3"/>
        <w:ind w:leftChars="0" w:left="786"/>
        <w:jc w:val="left"/>
        <w:rPr>
          <w:rFonts w:asciiTheme="minorEastAsia" w:hAnsiTheme="minorEastAsia"/>
          <w:szCs w:val="21"/>
        </w:rPr>
      </w:pPr>
    </w:p>
    <w:p w14:paraId="569495F9" w14:textId="211BE772" w:rsidR="00827A81" w:rsidRPr="00827A81" w:rsidRDefault="009E2E1A" w:rsidP="00827A81">
      <w:pPr>
        <w:jc w:val="left"/>
        <w:rPr>
          <w:rFonts w:asciiTheme="minorEastAsia" w:hAnsiTheme="minorEastAsia"/>
          <w:szCs w:val="21"/>
        </w:rPr>
      </w:pPr>
      <w:r>
        <w:rPr>
          <w:rFonts w:asciiTheme="minorEastAsia" w:hAnsiTheme="minorEastAsia" w:hint="eastAsia"/>
          <w:szCs w:val="21"/>
        </w:rPr>
        <w:t xml:space="preserve">５　</w:t>
      </w:r>
      <w:r w:rsidR="00827A81" w:rsidRPr="00827A81">
        <w:rPr>
          <w:rFonts w:asciiTheme="minorEastAsia" w:hAnsiTheme="minorEastAsia" w:hint="eastAsia"/>
          <w:szCs w:val="21"/>
        </w:rPr>
        <w:t>提出先</w:t>
      </w:r>
    </w:p>
    <w:p w14:paraId="3DBBA9DE" w14:textId="5C928F7D" w:rsidR="009E2E1A" w:rsidRPr="00827A81" w:rsidRDefault="009E2E1A" w:rsidP="009E2E1A">
      <w:pPr>
        <w:ind w:firstLineChars="200" w:firstLine="420"/>
        <w:jc w:val="left"/>
        <w:rPr>
          <w:rFonts w:asciiTheme="minorEastAsia" w:hAnsiTheme="minorEastAsia"/>
          <w:szCs w:val="21"/>
        </w:rPr>
      </w:pPr>
      <w:r w:rsidRPr="00827A81">
        <w:rPr>
          <w:rFonts w:asciiTheme="minorEastAsia" w:hAnsiTheme="minorEastAsia"/>
          <w:szCs w:val="21"/>
        </w:rPr>
        <w:t>〒</w:t>
      </w:r>
      <w:r w:rsidR="00FD033F">
        <w:rPr>
          <w:rFonts w:asciiTheme="minorEastAsia" w:hAnsiTheme="minorEastAsia" w:hint="eastAsia"/>
          <w:szCs w:val="21"/>
        </w:rPr>
        <w:t>７８０－０８４</w:t>
      </w:r>
      <w:r w:rsidRPr="00827A81">
        <w:rPr>
          <w:rFonts w:asciiTheme="minorEastAsia" w:hAnsiTheme="minorEastAsia" w:hint="eastAsia"/>
          <w:szCs w:val="21"/>
        </w:rPr>
        <w:t>２</w:t>
      </w:r>
      <w:r w:rsidRPr="00827A81">
        <w:rPr>
          <w:rFonts w:asciiTheme="minorEastAsia" w:hAnsiTheme="minorEastAsia"/>
          <w:szCs w:val="21"/>
        </w:rPr>
        <w:t xml:space="preserve">　高知市</w:t>
      </w:r>
      <w:r w:rsidR="00FD033F">
        <w:rPr>
          <w:rFonts w:asciiTheme="minorEastAsia" w:hAnsiTheme="minorEastAsia" w:hint="eastAsia"/>
          <w:szCs w:val="21"/>
        </w:rPr>
        <w:t>追手筋２-７-５</w:t>
      </w:r>
    </w:p>
    <w:p w14:paraId="63707480" w14:textId="5E7F58E2" w:rsidR="009E2E1A" w:rsidRPr="00827A81" w:rsidRDefault="009E2E1A" w:rsidP="009E2E1A">
      <w:pPr>
        <w:jc w:val="left"/>
        <w:rPr>
          <w:rFonts w:asciiTheme="minorEastAsia" w:hAnsiTheme="minorEastAsia"/>
          <w:szCs w:val="21"/>
        </w:rPr>
      </w:pPr>
      <w:r w:rsidRPr="00827A81">
        <w:rPr>
          <w:rFonts w:asciiTheme="minorEastAsia" w:hAnsiTheme="minorEastAsia" w:hint="eastAsia"/>
          <w:szCs w:val="21"/>
        </w:rPr>
        <w:t xml:space="preserve">　</w:t>
      </w:r>
      <w:r>
        <w:rPr>
          <w:rFonts w:asciiTheme="minorEastAsia" w:hAnsiTheme="minorEastAsia" w:hint="eastAsia"/>
          <w:szCs w:val="21"/>
        </w:rPr>
        <w:t xml:space="preserve">　</w:t>
      </w:r>
      <w:r w:rsidRPr="00827A81">
        <w:rPr>
          <w:rFonts w:asciiTheme="minorEastAsia" w:hAnsiTheme="minorEastAsia" w:hint="eastAsia"/>
          <w:szCs w:val="21"/>
        </w:rPr>
        <w:t>公益財団法人土佐山内記念財団</w:t>
      </w:r>
    </w:p>
    <w:p w14:paraId="019C9FF6" w14:textId="518CC40D" w:rsidR="00827A81" w:rsidRPr="00827A81" w:rsidRDefault="009E2E1A" w:rsidP="009E2E1A">
      <w:pPr>
        <w:ind w:firstLineChars="200" w:firstLine="420"/>
        <w:jc w:val="left"/>
        <w:rPr>
          <w:rFonts w:asciiTheme="minorEastAsia" w:hAnsiTheme="minorEastAsia"/>
          <w:szCs w:val="21"/>
        </w:rPr>
      </w:pPr>
      <w:r w:rsidRPr="00827A81">
        <w:rPr>
          <w:rFonts w:asciiTheme="minorEastAsia" w:hAnsiTheme="minorEastAsia"/>
          <w:szCs w:val="21"/>
        </w:rPr>
        <w:t>担当</w:t>
      </w:r>
      <w:r w:rsidRPr="00827A81">
        <w:rPr>
          <w:rFonts w:asciiTheme="minorEastAsia" w:hAnsiTheme="minorEastAsia" w:hint="eastAsia"/>
          <w:szCs w:val="21"/>
        </w:rPr>
        <w:t>：</w:t>
      </w:r>
      <w:r w:rsidRPr="00827A81">
        <w:rPr>
          <w:rFonts w:asciiTheme="minorEastAsia" w:hAnsiTheme="minorEastAsia"/>
          <w:szCs w:val="21"/>
        </w:rPr>
        <w:t>大保</w:t>
      </w:r>
      <w:r w:rsidRPr="00827A81">
        <w:rPr>
          <w:rFonts w:asciiTheme="minorEastAsia" w:hAnsiTheme="minorEastAsia" w:hint="eastAsia"/>
          <w:szCs w:val="21"/>
        </w:rPr>
        <w:t xml:space="preserve">　</w:t>
      </w:r>
      <w:r w:rsidRPr="00827A81">
        <w:rPr>
          <w:rFonts w:asciiTheme="minorEastAsia" w:hAnsiTheme="minorEastAsia"/>
          <w:szCs w:val="21"/>
        </w:rPr>
        <w:t xml:space="preserve">　ＴＥＬ</w:t>
      </w:r>
      <w:r w:rsidRPr="00827A81">
        <w:rPr>
          <w:rFonts w:asciiTheme="minorEastAsia" w:hAnsiTheme="minorEastAsia" w:hint="eastAsia"/>
          <w:szCs w:val="21"/>
        </w:rPr>
        <w:t xml:space="preserve"> </w:t>
      </w:r>
      <w:r w:rsidR="00FD033F">
        <w:rPr>
          <w:rFonts w:asciiTheme="minorEastAsia" w:hAnsiTheme="minorEastAsia"/>
          <w:szCs w:val="21"/>
        </w:rPr>
        <w:t>０８８－８７</w:t>
      </w:r>
      <w:r w:rsidR="00FD033F">
        <w:rPr>
          <w:rFonts w:asciiTheme="minorEastAsia" w:hAnsiTheme="minorEastAsia" w:hint="eastAsia"/>
          <w:szCs w:val="21"/>
        </w:rPr>
        <w:t>１</w:t>
      </w:r>
      <w:r w:rsidR="00FD033F">
        <w:rPr>
          <w:rFonts w:asciiTheme="minorEastAsia" w:hAnsiTheme="minorEastAsia"/>
          <w:szCs w:val="21"/>
        </w:rPr>
        <w:t>－</w:t>
      </w:r>
      <w:r w:rsidR="00FD033F">
        <w:rPr>
          <w:rFonts w:asciiTheme="minorEastAsia" w:hAnsiTheme="minorEastAsia" w:hint="eastAsia"/>
          <w:szCs w:val="21"/>
        </w:rPr>
        <w:t>１６００</w:t>
      </w:r>
    </w:p>
    <w:p w14:paraId="468AB949" w14:textId="70BD29AC" w:rsidR="009E2E1A" w:rsidRDefault="00E51E0B" w:rsidP="00827A81">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※平成２８年８月１日</w:t>
      </w:r>
      <w:r>
        <w:rPr>
          <w:rFonts w:asciiTheme="minorEastAsia" w:hAnsiTheme="minorEastAsia" w:hint="eastAsia"/>
          <w:szCs w:val="21"/>
        </w:rPr>
        <w:t>以降</w:t>
      </w:r>
      <w:r>
        <w:rPr>
          <w:rFonts w:asciiTheme="minorEastAsia" w:hAnsiTheme="minorEastAsia"/>
          <w:szCs w:val="21"/>
        </w:rPr>
        <w:t>は</w:t>
      </w:r>
      <w:r>
        <w:rPr>
          <w:rFonts w:asciiTheme="minorEastAsia" w:hAnsiTheme="minorEastAsia" w:hint="eastAsia"/>
          <w:szCs w:val="21"/>
        </w:rPr>
        <w:t>上記</w:t>
      </w:r>
      <w:r>
        <w:rPr>
          <w:rFonts w:asciiTheme="minorEastAsia" w:hAnsiTheme="minorEastAsia"/>
          <w:szCs w:val="21"/>
        </w:rPr>
        <w:t>住所</w:t>
      </w:r>
      <w:r>
        <w:rPr>
          <w:rFonts w:asciiTheme="minorEastAsia" w:hAnsiTheme="minorEastAsia" w:hint="eastAsia"/>
          <w:szCs w:val="21"/>
        </w:rPr>
        <w:t>に</w:t>
      </w:r>
      <w:r>
        <w:rPr>
          <w:rFonts w:asciiTheme="minorEastAsia" w:hAnsiTheme="minorEastAsia"/>
          <w:szCs w:val="21"/>
        </w:rPr>
        <w:t>事務所が移転</w:t>
      </w:r>
      <w:r>
        <w:rPr>
          <w:rFonts w:asciiTheme="minorEastAsia" w:hAnsiTheme="minorEastAsia" w:hint="eastAsia"/>
          <w:szCs w:val="21"/>
        </w:rPr>
        <w:t>してい</w:t>
      </w:r>
      <w:r>
        <w:rPr>
          <w:rFonts w:asciiTheme="minorEastAsia" w:hAnsiTheme="minorEastAsia"/>
          <w:szCs w:val="21"/>
        </w:rPr>
        <w:t>ます</w:t>
      </w:r>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高知城歴史博物館内</w:t>
      </w:r>
      <w:r>
        <w:rPr>
          <w:rFonts w:asciiTheme="minorEastAsia" w:hAnsiTheme="minorEastAsia"/>
          <w:szCs w:val="21"/>
        </w:rPr>
        <w:t>）</w:t>
      </w:r>
    </w:p>
    <w:p w14:paraId="0CD66D06" w14:textId="77777777" w:rsidR="00E51E0B" w:rsidRDefault="00E51E0B" w:rsidP="00827A81">
      <w:pPr>
        <w:jc w:val="left"/>
        <w:rPr>
          <w:rFonts w:asciiTheme="minorEastAsia" w:hAnsiTheme="minorEastAsia"/>
          <w:szCs w:val="21"/>
        </w:rPr>
      </w:pPr>
    </w:p>
    <w:p w14:paraId="70B14993" w14:textId="6C0DFF8F" w:rsidR="00827A81" w:rsidRPr="00827A81" w:rsidRDefault="009E2E1A" w:rsidP="00827A81">
      <w:pPr>
        <w:jc w:val="left"/>
        <w:rPr>
          <w:rFonts w:asciiTheme="minorEastAsia" w:hAnsiTheme="minorEastAsia"/>
          <w:szCs w:val="21"/>
        </w:rPr>
      </w:pPr>
      <w:r>
        <w:rPr>
          <w:rFonts w:asciiTheme="minorEastAsia" w:hAnsiTheme="minorEastAsia" w:hint="eastAsia"/>
          <w:szCs w:val="21"/>
        </w:rPr>
        <w:t xml:space="preserve">６　</w:t>
      </w:r>
      <w:r w:rsidR="00827A81" w:rsidRPr="00827A81">
        <w:rPr>
          <w:rFonts w:asciiTheme="minorEastAsia" w:hAnsiTheme="minorEastAsia" w:hint="eastAsia"/>
          <w:szCs w:val="21"/>
        </w:rPr>
        <w:t>受理の通知</w:t>
      </w:r>
    </w:p>
    <w:p w14:paraId="7E6F3A0F" w14:textId="66ED9F90" w:rsidR="00827A81" w:rsidRPr="00827A81" w:rsidRDefault="00827A81" w:rsidP="009E2E1A">
      <w:pPr>
        <w:ind w:leftChars="136" w:left="425" w:hangingChars="66" w:hanging="139"/>
        <w:jc w:val="left"/>
        <w:rPr>
          <w:rFonts w:asciiTheme="minorEastAsia" w:hAnsiTheme="minorEastAsia"/>
          <w:szCs w:val="21"/>
        </w:rPr>
      </w:pPr>
      <w:r w:rsidRPr="00827A81">
        <w:rPr>
          <w:rFonts w:asciiTheme="minorEastAsia" w:hAnsiTheme="minorEastAsia" w:hint="eastAsia"/>
          <w:szCs w:val="21"/>
        </w:rPr>
        <w:t xml:space="preserve"> 提出いただいた書類が</w:t>
      </w:r>
      <w:r w:rsidR="00A0317C">
        <w:rPr>
          <w:rFonts w:asciiTheme="minorEastAsia" w:hAnsiTheme="minorEastAsia" w:hint="eastAsia"/>
          <w:szCs w:val="21"/>
        </w:rPr>
        <w:t>期限までに到着し受理したときは、提出者に対して受理したことを電子メール</w:t>
      </w:r>
      <w:r w:rsidRPr="00827A81">
        <w:rPr>
          <w:rFonts w:asciiTheme="minorEastAsia" w:hAnsiTheme="minorEastAsia" w:hint="eastAsia"/>
          <w:szCs w:val="21"/>
        </w:rPr>
        <w:t>でお知らせします。</w:t>
      </w:r>
    </w:p>
    <w:p w14:paraId="42C4849F" w14:textId="77777777" w:rsidR="009E2E1A" w:rsidRPr="00A0317C" w:rsidRDefault="009E2E1A" w:rsidP="00827A81">
      <w:pPr>
        <w:jc w:val="left"/>
      </w:pPr>
    </w:p>
    <w:p w14:paraId="15D71D5D" w14:textId="60EE2CAA" w:rsidR="00827A81" w:rsidRPr="00827A81" w:rsidRDefault="009E2E1A" w:rsidP="00827A81">
      <w:pPr>
        <w:jc w:val="left"/>
        <w:rPr>
          <w:rFonts w:asciiTheme="minorEastAsia" w:hAnsiTheme="minorEastAsia"/>
          <w:szCs w:val="21"/>
        </w:rPr>
      </w:pPr>
      <w:r>
        <w:rPr>
          <w:rFonts w:asciiTheme="minorEastAsia" w:hAnsiTheme="minorEastAsia" w:hint="eastAsia"/>
          <w:szCs w:val="21"/>
        </w:rPr>
        <w:t xml:space="preserve">７　</w:t>
      </w:r>
      <w:r w:rsidR="00827A81" w:rsidRPr="00827A81">
        <w:rPr>
          <w:rFonts w:asciiTheme="minorEastAsia" w:hAnsiTheme="minorEastAsia" w:hint="eastAsia"/>
          <w:szCs w:val="21"/>
        </w:rPr>
        <w:t>企画提案についての留意事項</w:t>
      </w:r>
    </w:p>
    <w:p w14:paraId="788E3433" w14:textId="77777777" w:rsidR="00827A81" w:rsidRPr="00827A81" w:rsidRDefault="00827A81" w:rsidP="00827A81">
      <w:pPr>
        <w:jc w:val="left"/>
        <w:rPr>
          <w:rFonts w:asciiTheme="minorEastAsia" w:hAnsiTheme="minorEastAsia"/>
          <w:szCs w:val="21"/>
        </w:rPr>
      </w:pPr>
      <w:r w:rsidRPr="00827A81">
        <w:rPr>
          <w:rFonts w:asciiTheme="minorEastAsia" w:hAnsiTheme="minorEastAsia" w:hint="eastAsia"/>
          <w:szCs w:val="21"/>
        </w:rPr>
        <w:t>（１）企画提案書は1者1企画書までとします。</w:t>
      </w:r>
    </w:p>
    <w:p w14:paraId="02758A4F" w14:textId="77777777" w:rsidR="00827A81" w:rsidRPr="00827A81" w:rsidRDefault="00827A81" w:rsidP="00827A81">
      <w:pPr>
        <w:jc w:val="left"/>
        <w:rPr>
          <w:rFonts w:asciiTheme="minorEastAsia" w:hAnsiTheme="minorEastAsia"/>
          <w:szCs w:val="21"/>
        </w:rPr>
      </w:pPr>
      <w:r w:rsidRPr="00827A81">
        <w:rPr>
          <w:rFonts w:asciiTheme="minorEastAsia" w:hAnsiTheme="minorEastAsia" w:hint="eastAsia"/>
          <w:szCs w:val="21"/>
        </w:rPr>
        <w:t>（２）企画提案書を受け付けた後の追加及び修正は認めません。</w:t>
      </w:r>
    </w:p>
    <w:p w14:paraId="72479CE3" w14:textId="77777777" w:rsidR="00827A81" w:rsidRPr="00827A81" w:rsidRDefault="00827A81" w:rsidP="00827A81">
      <w:pPr>
        <w:jc w:val="left"/>
        <w:rPr>
          <w:rFonts w:asciiTheme="minorEastAsia" w:hAnsiTheme="minorEastAsia"/>
          <w:szCs w:val="21"/>
        </w:rPr>
      </w:pPr>
      <w:r w:rsidRPr="00827A81">
        <w:rPr>
          <w:rFonts w:asciiTheme="minorEastAsia" w:hAnsiTheme="minorEastAsia" w:hint="eastAsia"/>
          <w:szCs w:val="21"/>
        </w:rPr>
        <w:lastRenderedPageBreak/>
        <w:t>（３）提出された企画提案書が次項に該当するときは無効となる場合があります。</w:t>
      </w:r>
    </w:p>
    <w:p w14:paraId="405AA668" w14:textId="6B62E69C" w:rsidR="00827A81" w:rsidRPr="00827A81" w:rsidRDefault="00827A81" w:rsidP="00827A81">
      <w:pPr>
        <w:jc w:val="left"/>
        <w:rPr>
          <w:rFonts w:asciiTheme="minorEastAsia" w:hAnsiTheme="minorEastAsia"/>
          <w:szCs w:val="21"/>
        </w:rPr>
      </w:pPr>
      <w:r w:rsidRPr="00827A81">
        <w:rPr>
          <w:rFonts w:asciiTheme="minorEastAsia" w:hAnsiTheme="minorEastAsia" w:hint="eastAsia"/>
          <w:szCs w:val="21"/>
        </w:rPr>
        <w:t xml:space="preserve"> </w:t>
      </w:r>
      <w:r w:rsidR="009E2E1A">
        <w:rPr>
          <w:rFonts w:asciiTheme="minorEastAsia" w:hAnsiTheme="minorEastAsia" w:hint="eastAsia"/>
          <w:szCs w:val="21"/>
        </w:rPr>
        <w:t xml:space="preserve">　</w:t>
      </w:r>
      <w:r w:rsidRPr="00827A81">
        <w:rPr>
          <w:rFonts w:asciiTheme="minorEastAsia" w:hAnsiTheme="minorEastAsia" w:hint="eastAsia"/>
          <w:szCs w:val="21"/>
        </w:rPr>
        <w:t>ア 虚偽の内容が記載されているもの</w:t>
      </w:r>
    </w:p>
    <w:p w14:paraId="70AEAA96" w14:textId="4C35D65F" w:rsidR="00827A81" w:rsidRPr="00827A81" w:rsidRDefault="00827A81" w:rsidP="00827A81">
      <w:pPr>
        <w:jc w:val="left"/>
        <w:rPr>
          <w:rFonts w:asciiTheme="minorEastAsia" w:hAnsiTheme="minorEastAsia"/>
          <w:szCs w:val="21"/>
        </w:rPr>
      </w:pPr>
      <w:r w:rsidRPr="00827A81">
        <w:rPr>
          <w:rFonts w:asciiTheme="minorEastAsia" w:hAnsiTheme="minorEastAsia" w:hint="eastAsia"/>
          <w:szCs w:val="21"/>
        </w:rPr>
        <w:t xml:space="preserve"> </w:t>
      </w:r>
      <w:r w:rsidR="009E2E1A">
        <w:rPr>
          <w:rFonts w:asciiTheme="minorEastAsia" w:hAnsiTheme="minorEastAsia" w:hint="eastAsia"/>
          <w:szCs w:val="21"/>
        </w:rPr>
        <w:t xml:space="preserve">　</w:t>
      </w:r>
      <w:r w:rsidRPr="00827A81">
        <w:rPr>
          <w:rFonts w:asciiTheme="minorEastAsia" w:hAnsiTheme="minorEastAsia" w:hint="eastAsia"/>
          <w:szCs w:val="21"/>
        </w:rPr>
        <w:t>イ 企画提案書の内容や提出方法等が本要領の規定に適合しないもの</w:t>
      </w:r>
    </w:p>
    <w:p w14:paraId="1BE6447F" w14:textId="63F225A3" w:rsidR="00227009" w:rsidRDefault="00827A81" w:rsidP="00A0317C">
      <w:pPr>
        <w:ind w:left="567" w:hangingChars="270" w:hanging="567"/>
        <w:jc w:val="left"/>
        <w:rPr>
          <w:rFonts w:asciiTheme="minorEastAsia" w:hAnsiTheme="minorEastAsia"/>
          <w:szCs w:val="21"/>
        </w:rPr>
      </w:pPr>
      <w:r w:rsidRPr="00827A81">
        <w:rPr>
          <w:rFonts w:asciiTheme="minorEastAsia" w:hAnsiTheme="minorEastAsia" w:hint="eastAsia"/>
          <w:szCs w:val="21"/>
        </w:rPr>
        <w:t>（４）本委託業務の契約及び事業執行にあたっては、プロポーザルで提案された内容等を発注者と受注者とが協議のうえ、変更することがあります。</w:t>
      </w:r>
    </w:p>
    <w:sectPr w:rsidR="00227009" w:rsidSect="0028742A">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EEDA8" w14:textId="77777777" w:rsidR="00E37E34" w:rsidRDefault="00E37E34" w:rsidP="0028742A">
      <w:r>
        <w:separator/>
      </w:r>
    </w:p>
  </w:endnote>
  <w:endnote w:type="continuationSeparator" w:id="0">
    <w:p w14:paraId="192012E2" w14:textId="77777777" w:rsidR="00E37E34" w:rsidRDefault="00E37E34" w:rsidP="0028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0EB9" w14:textId="77777777" w:rsidR="00200598" w:rsidRDefault="00200598" w:rsidP="00E1156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4BFDF8" w14:textId="77777777" w:rsidR="00200598" w:rsidRDefault="002005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BF95" w14:textId="77777777" w:rsidR="00200598" w:rsidRDefault="00200598" w:rsidP="00E1156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81FC4">
      <w:rPr>
        <w:rStyle w:val="ac"/>
        <w:noProof/>
      </w:rPr>
      <w:t>1</w:t>
    </w:r>
    <w:r>
      <w:rPr>
        <w:rStyle w:val="ac"/>
      </w:rPr>
      <w:fldChar w:fldCharType="end"/>
    </w:r>
  </w:p>
  <w:p w14:paraId="5282944A" w14:textId="77777777" w:rsidR="00200598" w:rsidRDefault="002005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C963A" w14:textId="77777777" w:rsidR="00E37E34" w:rsidRDefault="00E37E34" w:rsidP="0028742A">
      <w:r>
        <w:separator/>
      </w:r>
    </w:p>
  </w:footnote>
  <w:footnote w:type="continuationSeparator" w:id="0">
    <w:p w14:paraId="6C0297F9" w14:textId="77777777" w:rsidR="00E37E34" w:rsidRDefault="00E37E34" w:rsidP="00287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D8B"/>
    <w:multiLevelType w:val="hybridMultilevel"/>
    <w:tmpl w:val="ED8E0E48"/>
    <w:lvl w:ilvl="0" w:tplc="63F639A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667189"/>
    <w:multiLevelType w:val="hybridMultilevel"/>
    <w:tmpl w:val="F2CE6D34"/>
    <w:lvl w:ilvl="0" w:tplc="3A760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C412B"/>
    <w:multiLevelType w:val="hybridMultilevel"/>
    <w:tmpl w:val="0F20A44E"/>
    <w:lvl w:ilvl="0" w:tplc="30382D1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032070A"/>
    <w:multiLevelType w:val="hybridMultilevel"/>
    <w:tmpl w:val="1C484FC6"/>
    <w:lvl w:ilvl="0" w:tplc="96BE8A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070592B"/>
    <w:multiLevelType w:val="hybridMultilevel"/>
    <w:tmpl w:val="45C4BF92"/>
    <w:lvl w:ilvl="0" w:tplc="9A809C7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23C3FB7"/>
    <w:multiLevelType w:val="hybridMultilevel"/>
    <w:tmpl w:val="121E57F0"/>
    <w:lvl w:ilvl="0" w:tplc="9648D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03D14"/>
    <w:multiLevelType w:val="hybridMultilevel"/>
    <w:tmpl w:val="B3DC915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1F941E8D"/>
    <w:multiLevelType w:val="hybridMultilevel"/>
    <w:tmpl w:val="727A15FE"/>
    <w:lvl w:ilvl="0" w:tplc="75501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D254D"/>
    <w:multiLevelType w:val="hybridMultilevel"/>
    <w:tmpl w:val="2AF8DEBE"/>
    <w:lvl w:ilvl="0" w:tplc="C44AE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6726CA"/>
    <w:multiLevelType w:val="hybridMultilevel"/>
    <w:tmpl w:val="28C69F86"/>
    <w:lvl w:ilvl="0" w:tplc="A71C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844525"/>
    <w:multiLevelType w:val="hybridMultilevel"/>
    <w:tmpl w:val="C8AA9400"/>
    <w:lvl w:ilvl="0" w:tplc="9AECBF42">
      <w:start w:val="1"/>
      <w:numFmt w:val="decimalFullWidth"/>
      <w:lvlText w:val="【注%1】"/>
      <w:lvlJc w:val="left"/>
      <w:pPr>
        <w:ind w:left="10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1A7B0E"/>
    <w:multiLevelType w:val="hybridMultilevel"/>
    <w:tmpl w:val="5B727EF4"/>
    <w:lvl w:ilvl="0" w:tplc="A5007C38">
      <w:start w:val="1"/>
      <w:numFmt w:val="decimalFullWidth"/>
      <w:lvlText w:val="（%1）"/>
      <w:lvlJc w:val="left"/>
      <w:pPr>
        <w:ind w:left="720" w:hanging="720"/>
      </w:pPr>
      <w:rPr>
        <w:rFonts w:hint="default"/>
      </w:rPr>
    </w:lvl>
    <w:lvl w:ilvl="1" w:tplc="47E0D328">
      <w:start w:val="1"/>
      <w:numFmt w:val="decimalEnclosedCircle"/>
      <w:lvlText w:val="%2"/>
      <w:lvlJc w:val="left"/>
      <w:pPr>
        <w:ind w:left="780" w:hanging="360"/>
      </w:pPr>
      <w:rPr>
        <w:rFonts w:hint="default"/>
      </w:rPr>
    </w:lvl>
    <w:lvl w:ilvl="2" w:tplc="F948D574">
      <w:start w:val="1"/>
      <w:numFmt w:val="aiueo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A0FB0"/>
    <w:multiLevelType w:val="hybridMultilevel"/>
    <w:tmpl w:val="F6B06980"/>
    <w:lvl w:ilvl="0" w:tplc="50D2F008">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64282E0A"/>
    <w:multiLevelType w:val="hybridMultilevel"/>
    <w:tmpl w:val="CAA01638"/>
    <w:lvl w:ilvl="0" w:tplc="BA049F2E">
      <w:start w:val="2015"/>
      <w:numFmt w:val="bullet"/>
      <w:suff w:val="space"/>
      <w:lvlText w:val="□"/>
      <w:lvlJc w:val="left"/>
      <w:pPr>
        <w:ind w:left="200" w:hanging="200"/>
      </w:pPr>
      <w:rPr>
        <w:rFonts w:ascii="ＭＳ 明朝" w:eastAsia="ＭＳ 明朝" w:hAnsi="ＭＳ 明朝" w:cstheme="minorBidi" w:hint="eastAsia"/>
      </w:rPr>
    </w:lvl>
    <w:lvl w:ilvl="1" w:tplc="BB2641A2">
      <w:numFmt w:val="bullet"/>
      <w:suff w:val="space"/>
      <w:lvlText w:val="※"/>
      <w:lvlJc w:val="left"/>
      <w:pPr>
        <w:ind w:left="680" w:hanging="200"/>
      </w:pPr>
      <w:rPr>
        <w:rFonts w:ascii="ＭＳ 明朝" w:eastAsia="ＭＳ 明朝" w:hAnsi="ＭＳ 明朝" w:cstheme="minorBid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CC500A3"/>
    <w:multiLevelType w:val="hybridMultilevel"/>
    <w:tmpl w:val="B9B04128"/>
    <w:lvl w:ilvl="0" w:tplc="4C885B2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36529CA"/>
    <w:multiLevelType w:val="hybridMultilevel"/>
    <w:tmpl w:val="A050BA36"/>
    <w:lvl w:ilvl="0" w:tplc="3EB043C8">
      <w:start w:val="2015"/>
      <w:numFmt w:val="bullet"/>
      <w:lvlText w:val="※"/>
      <w:lvlJc w:val="left"/>
      <w:pPr>
        <w:ind w:left="72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6" w15:restartNumberingAfterBreak="0">
    <w:nsid w:val="7AF72E5C"/>
    <w:multiLevelType w:val="hybridMultilevel"/>
    <w:tmpl w:val="BF0E1270"/>
    <w:lvl w:ilvl="0" w:tplc="DBFCC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7"/>
  </w:num>
  <w:num w:numId="4">
    <w:abstractNumId w:val="10"/>
  </w:num>
  <w:num w:numId="5">
    <w:abstractNumId w:val="14"/>
  </w:num>
  <w:num w:numId="6">
    <w:abstractNumId w:val="16"/>
  </w:num>
  <w:num w:numId="7">
    <w:abstractNumId w:val="9"/>
  </w:num>
  <w:num w:numId="8">
    <w:abstractNumId w:val="0"/>
  </w:num>
  <w:num w:numId="9">
    <w:abstractNumId w:val="15"/>
  </w:num>
  <w:num w:numId="10">
    <w:abstractNumId w:val="4"/>
  </w:num>
  <w:num w:numId="11">
    <w:abstractNumId w:val="3"/>
  </w:num>
  <w:num w:numId="12">
    <w:abstractNumId w:val="2"/>
  </w:num>
  <w:num w:numId="13">
    <w:abstractNumId w:val="5"/>
  </w:num>
  <w:num w:numId="14">
    <w:abstractNumId w:val="8"/>
  </w:num>
  <w:num w:numId="15">
    <w:abstractNumId w:val="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51"/>
    <w:rsid w:val="0002263B"/>
    <w:rsid w:val="0003679C"/>
    <w:rsid w:val="00043EF5"/>
    <w:rsid w:val="00073323"/>
    <w:rsid w:val="00090E60"/>
    <w:rsid w:val="00093171"/>
    <w:rsid w:val="000B2DB5"/>
    <w:rsid w:val="000D25B8"/>
    <w:rsid w:val="000E2D4C"/>
    <w:rsid w:val="000F6315"/>
    <w:rsid w:val="00103E2F"/>
    <w:rsid w:val="00106D77"/>
    <w:rsid w:val="00125135"/>
    <w:rsid w:val="00197238"/>
    <w:rsid w:val="001D7631"/>
    <w:rsid w:val="001D777D"/>
    <w:rsid w:val="00200598"/>
    <w:rsid w:val="00205E07"/>
    <w:rsid w:val="00227009"/>
    <w:rsid w:val="00232627"/>
    <w:rsid w:val="002743F5"/>
    <w:rsid w:val="0028742A"/>
    <w:rsid w:val="002C0E8E"/>
    <w:rsid w:val="002D4896"/>
    <w:rsid w:val="00355252"/>
    <w:rsid w:val="0036350B"/>
    <w:rsid w:val="003858E5"/>
    <w:rsid w:val="00386705"/>
    <w:rsid w:val="003C1A4E"/>
    <w:rsid w:val="003E422A"/>
    <w:rsid w:val="00434703"/>
    <w:rsid w:val="005078DA"/>
    <w:rsid w:val="0051322E"/>
    <w:rsid w:val="0054773D"/>
    <w:rsid w:val="00560DAE"/>
    <w:rsid w:val="00561E82"/>
    <w:rsid w:val="00580F51"/>
    <w:rsid w:val="005D56E1"/>
    <w:rsid w:val="005F69B2"/>
    <w:rsid w:val="0065372E"/>
    <w:rsid w:val="006625A7"/>
    <w:rsid w:val="00672FDA"/>
    <w:rsid w:val="00673E68"/>
    <w:rsid w:val="00681FC4"/>
    <w:rsid w:val="00685FB2"/>
    <w:rsid w:val="00690E43"/>
    <w:rsid w:val="006B0F2A"/>
    <w:rsid w:val="006E0337"/>
    <w:rsid w:val="007036F3"/>
    <w:rsid w:val="007470D9"/>
    <w:rsid w:val="00751BD6"/>
    <w:rsid w:val="00760F22"/>
    <w:rsid w:val="007A2EE2"/>
    <w:rsid w:val="007B7217"/>
    <w:rsid w:val="00827A81"/>
    <w:rsid w:val="00846545"/>
    <w:rsid w:val="008A4A04"/>
    <w:rsid w:val="008B024A"/>
    <w:rsid w:val="009446E7"/>
    <w:rsid w:val="00960892"/>
    <w:rsid w:val="009D0323"/>
    <w:rsid w:val="009E2E1A"/>
    <w:rsid w:val="00A0317C"/>
    <w:rsid w:val="00A520B1"/>
    <w:rsid w:val="00AA1770"/>
    <w:rsid w:val="00AA36D4"/>
    <w:rsid w:val="00B1552E"/>
    <w:rsid w:val="00B17FDB"/>
    <w:rsid w:val="00B54D06"/>
    <w:rsid w:val="00B81527"/>
    <w:rsid w:val="00BD457A"/>
    <w:rsid w:val="00C06064"/>
    <w:rsid w:val="00C10F0D"/>
    <w:rsid w:val="00C32C4F"/>
    <w:rsid w:val="00CD7A1E"/>
    <w:rsid w:val="00D324F4"/>
    <w:rsid w:val="00D82AD0"/>
    <w:rsid w:val="00DB5205"/>
    <w:rsid w:val="00DC1C32"/>
    <w:rsid w:val="00DC283B"/>
    <w:rsid w:val="00DF3874"/>
    <w:rsid w:val="00E1156B"/>
    <w:rsid w:val="00E1730A"/>
    <w:rsid w:val="00E2594B"/>
    <w:rsid w:val="00E273D5"/>
    <w:rsid w:val="00E32BDB"/>
    <w:rsid w:val="00E32DC0"/>
    <w:rsid w:val="00E3475B"/>
    <w:rsid w:val="00E37E34"/>
    <w:rsid w:val="00E51E0B"/>
    <w:rsid w:val="00E83CD8"/>
    <w:rsid w:val="00E87049"/>
    <w:rsid w:val="00EA583C"/>
    <w:rsid w:val="00ED48E2"/>
    <w:rsid w:val="00EF5781"/>
    <w:rsid w:val="00FD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0DB2FB"/>
  <w15:docId w15:val="{97FB4D81-0BED-4D87-9629-4ACAC2E8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F51"/>
    <w:pPr>
      <w:ind w:leftChars="400" w:left="840"/>
    </w:pPr>
  </w:style>
  <w:style w:type="table" w:styleId="a4">
    <w:name w:val="Table Grid"/>
    <w:basedOn w:val="a1"/>
    <w:uiPriority w:val="39"/>
    <w:rsid w:val="00580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80F51"/>
    <w:rPr>
      <w:sz w:val="18"/>
      <w:szCs w:val="18"/>
    </w:rPr>
  </w:style>
  <w:style w:type="paragraph" w:styleId="a6">
    <w:name w:val="annotation text"/>
    <w:basedOn w:val="a"/>
    <w:link w:val="a7"/>
    <w:uiPriority w:val="99"/>
    <w:semiHidden/>
    <w:unhideWhenUsed/>
    <w:rsid w:val="00580F51"/>
    <w:pPr>
      <w:jc w:val="left"/>
    </w:pPr>
  </w:style>
  <w:style w:type="character" w:customStyle="1" w:styleId="a7">
    <w:name w:val="コメント文字列 (文字)"/>
    <w:basedOn w:val="a0"/>
    <w:link w:val="a6"/>
    <w:uiPriority w:val="99"/>
    <w:semiHidden/>
    <w:rsid w:val="00580F51"/>
  </w:style>
  <w:style w:type="paragraph" w:styleId="a8">
    <w:name w:val="Balloon Text"/>
    <w:basedOn w:val="a"/>
    <w:link w:val="a9"/>
    <w:uiPriority w:val="99"/>
    <w:semiHidden/>
    <w:unhideWhenUsed/>
    <w:rsid w:val="00580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F51"/>
    <w:rPr>
      <w:rFonts w:asciiTheme="majorHAnsi" w:eastAsiaTheme="majorEastAsia" w:hAnsiTheme="majorHAnsi" w:cstheme="majorBidi"/>
      <w:sz w:val="18"/>
      <w:szCs w:val="18"/>
    </w:rPr>
  </w:style>
  <w:style w:type="paragraph" w:styleId="Web">
    <w:name w:val="Normal (Web)"/>
    <w:basedOn w:val="a"/>
    <w:uiPriority w:val="99"/>
    <w:unhideWhenUsed/>
    <w:rsid w:val="00434703"/>
    <w:pPr>
      <w:widowControl/>
      <w:spacing w:before="100" w:beforeAutospacing="1" w:after="100" w:afterAutospacing="1"/>
      <w:jc w:val="left"/>
    </w:pPr>
    <w:rPr>
      <w:rFonts w:ascii="Times" w:hAnsi="Times" w:cs="Times New Roman"/>
      <w:kern w:val="0"/>
      <w:sz w:val="20"/>
      <w:szCs w:val="20"/>
    </w:rPr>
  </w:style>
  <w:style w:type="paragraph" w:styleId="HTML">
    <w:name w:val="HTML Preformatted"/>
    <w:basedOn w:val="a"/>
    <w:link w:val="HTML0"/>
    <w:uiPriority w:val="99"/>
    <w:unhideWhenUsed/>
    <w:rsid w:val="002874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28742A"/>
    <w:rPr>
      <w:rFonts w:ascii="Courier" w:hAnsi="Courier" w:cs="Courier"/>
      <w:kern w:val="0"/>
      <w:sz w:val="20"/>
      <w:szCs w:val="20"/>
    </w:rPr>
  </w:style>
  <w:style w:type="paragraph" w:styleId="aa">
    <w:name w:val="footer"/>
    <w:basedOn w:val="a"/>
    <w:link w:val="ab"/>
    <w:uiPriority w:val="99"/>
    <w:unhideWhenUsed/>
    <w:rsid w:val="0028742A"/>
    <w:pPr>
      <w:tabs>
        <w:tab w:val="center" w:pos="4252"/>
        <w:tab w:val="right" w:pos="8504"/>
      </w:tabs>
      <w:snapToGrid w:val="0"/>
    </w:pPr>
  </w:style>
  <w:style w:type="character" w:customStyle="1" w:styleId="ab">
    <w:name w:val="フッター (文字)"/>
    <w:basedOn w:val="a0"/>
    <w:link w:val="aa"/>
    <w:uiPriority w:val="99"/>
    <w:rsid w:val="0028742A"/>
  </w:style>
  <w:style w:type="character" w:styleId="ac">
    <w:name w:val="page number"/>
    <w:basedOn w:val="a0"/>
    <w:uiPriority w:val="99"/>
    <w:semiHidden/>
    <w:unhideWhenUsed/>
    <w:rsid w:val="0028742A"/>
  </w:style>
  <w:style w:type="paragraph" w:styleId="ad">
    <w:name w:val="annotation subject"/>
    <w:basedOn w:val="a6"/>
    <w:next w:val="a6"/>
    <w:link w:val="ae"/>
    <w:uiPriority w:val="99"/>
    <w:semiHidden/>
    <w:unhideWhenUsed/>
    <w:rsid w:val="00103E2F"/>
    <w:rPr>
      <w:b/>
      <w:bCs/>
    </w:rPr>
  </w:style>
  <w:style w:type="character" w:customStyle="1" w:styleId="ae">
    <w:name w:val="コメント内容 (文字)"/>
    <w:basedOn w:val="a7"/>
    <w:link w:val="ad"/>
    <w:uiPriority w:val="99"/>
    <w:semiHidden/>
    <w:rsid w:val="00103E2F"/>
    <w:rPr>
      <w:b/>
      <w:bCs/>
    </w:rPr>
  </w:style>
  <w:style w:type="paragraph" w:styleId="af">
    <w:name w:val="header"/>
    <w:basedOn w:val="a"/>
    <w:link w:val="af0"/>
    <w:uiPriority w:val="99"/>
    <w:unhideWhenUsed/>
    <w:rsid w:val="00B1552E"/>
    <w:pPr>
      <w:tabs>
        <w:tab w:val="center" w:pos="4252"/>
        <w:tab w:val="right" w:pos="8504"/>
      </w:tabs>
      <w:snapToGrid w:val="0"/>
    </w:pPr>
  </w:style>
  <w:style w:type="character" w:customStyle="1" w:styleId="af0">
    <w:name w:val="ヘッダー (文字)"/>
    <w:basedOn w:val="a0"/>
    <w:link w:val="af"/>
    <w:uiPriority w:val="99"/>
    <w:rsid w:val="00B1552E"/>
  </w:style>
  <w:style w:type="character" w:styleId="af1">
    <w:name w:val="Hyperlink"/>
    <w:basedOn w:val="a0"/>
    <w:uiPriority w:val="99"/>
    <w:unhideWhenUsed/>
    <w:rsid w:val="00685FB2"/>
    <w:rPr>
      <w:color w:val="0563C1" w:themeColor="hyperlink"/>
      <w:u w:val="single"/>
    </w:rPr>
  </w:style>
  <w:style w:type="paragraph" w:styleId="af2">
    <w:name w:val="Note Heading"/>
    <w:basedOn w:val="a"/>
    <w:next w:val="a"/>
    <w:link w:val="af3"/>
    <w:uiPriority w:val="99"/>
    <w:unhideWhenUsed/>
    <w:rsid w:val="00DF3874"/>
    <w:pPr>
      <w:jc w:val="center"/>
    </w:pPr>
    <w:rPr>
      <w:rFonts w:asciiTheme="majorEastAsia" w:eastAsiaTheme="majorEastAsia" w:hAnsiTheme="majorEastAsia" w:cs="Times New Roman"/>
      <w:sz w:val="24"/>
      <w:szCs w:val="24"/>
    </w:rPr>
  </w:style>
  <w:style w:type="character" w:customStyle="1" w:styleId="af3">
    <w:name w:val="記 (文字)"/>
    <w:basedOn w:val="a0"/>
    <w:link w:val="af2"/>
    <w:uiPriority w:val="99"/>
    <w:rsid w:val="00DF3874"/>
    <w:rPr>
      <w:rFonts w:asciiTheme="majorEastAsia" w:eastAsiaTheme="majorEastAsia" w:hAnsiTheme="majorEastAsia" w:cs="Times New Roman"/>
      <w:sz w:val="24"/>
      <w:szCs w:val="24"/>
    </w:rPr>
  </w:style>
  <w:style w:type="paragraph" w:styleId="af4">
    <w:name w:val="Closing"/>
    <w:basedOn w:val="a"/>
    <w:link w:val="af5"/>
    <w:uiPriority w:val="99"/>
    <w:unhideWhenUsed/>
    <w:rsid w:val="00DF3874"/>
    <w:pPr>
      <w:jc w:val="right"/>
    </w:pPr>
    <w:rPr>
      <w:rFonts w:asciiTheme="majorEastAsia" w:eastAsiaTheme="majorEastAsia" w:hAnsiTheme="majorEastAsia" w:cs="Times New Roman"/>
      <w:sz w:val="24"/>
      <w:szCs w:val="24"/>
    </w:rPr>
  </w:style>
  <w:style w:type="character" w:customStyle="1" w:styleId="af5">
    <w:name w:val="結語 (文字)"/>
    <w:basedOn w:val="a0"/>
    <w:link w:val="af4"/>
    <w:uiPriority w:val="99"/>
    <w:rsid w:val="00DF3874"/>
    <w:rPr>
      <w:rFonts w:asciiTheme="majorEastAsia" w:eastAsiaTheme="majorEastAsia" w:hAnsiTheme="maj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1195">
      <w:bodyDiv w:val="1"/>
      <w:marLeft w:val="0"/>
      <w:marRight w:val="0"/>
      <w:marTop w:val="0"/>
      <w:marBottom w:val="0"/>
      <w:divBdr>
        <w:top w:val="none" w:sz="0" w:space="0" w:color="auto"/>
        <w:left w:val="none" w:sz="0" w:space="0" w:color="auto"/>
        <w:bottom w:val="none" w:sz="0" w:space="0" w:color="auto"/>
        <w:right w:val="none" w:sz="0" w:space="0" w:color="auto"/>
      </w:divBdr>
      <w:divsChild>
        <w:div w:id="691154537">
          <w:marLeft w:val="0"/>
          <w:marRight w:val="0"/>
          <w:marTop w:val="0"/>
          <w:marBottom w:val="0"/>
          <w:divBdr>
            <w:top w:val="none" w:sz="0" w:space="0" w:color="auto"/>
            <w:left w:val="none" w:sz="0" w:space="0" w:color="auto"/>
            <w:bottom w:val="none" w:sz="0" w:space="0" w:color="auto"/>
            <w:right w:val="none" w:sz="0" w:space="0" w:color="auto"/>
          </w:divBdr>
          <w:divsChild>
            <w:div w:id="731856237">
              <w:marLeft w:val="0"/>
              <w:marRight w:val="0"/>
              <w:marTop w:val="0"/>
              <w:marBottom w:val="0"/>
              <w:divBdr>
                <w:top w:val="none" w:sz="0" w:space="0" w:color="auto"/>
                <w:left w:val="none" w:sz="0" w:space="0" w:color="auto"/>
                <w:bottom w:val="none" w:sz="0" w:space="0" w:color="auto"/>
                <w:right w:val="none" w:sz="0" w:space="0" w:color="auto"/>
              </w:divBdr>
              <w:divsChild>
                <w:div w:id="4182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4748">
      <w:bodyDiv w:val="1"/>
      <w:marLeft w:val="0"/>
      <w:marRight w:val="0"/>
      <w:marTop w:val="0"/>
      <w:marBottom w:val="0"/>
      <w:divBdr>
        <w:top w:val="none" w:sz="0" w:space="0" w:color="auto"/>
        <w:left w:val="none" w:sz="0" w:space="0" w:color="auto"/>
        <w:bottom w:val="none" w:sz="0" w:space="0" w:color="auto"/>
        <w:right w:val="none" w:sz="0" w:space="0" w:color="auto"/>
      </w:divBdr>
      <w:divsChild>
        <w:div w:id="1147013506">
          <w:marLeft w:val="0"/>
          <w:marRight w:val="0"/>
          <w:marTop w:val="0"/>
          <w:marBottom w:val="0"/>
          <w:divBdr>
            <w:top w:val="none" w:sz="0" w:space="0" w:color="auto"/>
            <w:left w:val="none" w:sz="0" w:space="0" w:color="auto"/>
            <w:bottom w:val="none" w:sz="0" w:space="0" w:color="auto"/>
            <w:right w:val="none" w:sz="0" w:space="0" w:color="auto"/>
          </w:divBdr>
          <w:divsChild>
            <w:div w:id="1150635118">
              <w:marLeft w:val="0"/>
              <w:marRight w:val="0"/>
              <w:marTop w:val="0"/>
              <w:marBottom w:val="0"/>
              <w:divBdr>
                <w:top w:val="none" w:sz="0" w:space="0" w:color="auto"/>
                <w:left w:val="none" w:sz="0" w:space="0" w:color="auto"/>
                <w:bottom w:val="none" w:sz="0" w:space="0" w:color="auto"/>
                <w:right w:val="none" w:sz="0" w:space="0" w:color="auto"/>
              </w:divBdr>
              <w:divsChild>
                <w:div w:id="92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471">
      <w:bodyDiv w:val="1"/>
      <w:marLeft w:val="0"/>
      <w:marRight w:val="0"/>
      <w:marTop w:val="0"/>
      <w:marBottom w:val="0"/>
      <w:divBdr>
        <w:top w:val="none" w:sz="0" w:space="0" w:color="auto"/>
        <w:left w:val="none" w:sz="0" w:space="0" w:color="auto"/>
        <w:bottom w:val="none" w:sz="0" w:space="0" w:color="auto"/>
        <w:right w:val="none" w:sz="0" w:space="0" w:color="auto"/>
      </w:divBdr>
      <w:divsChild>
        <w:div w:id="664943458">
          <w:marLeft w:val="0"/>
          <w:marRight w:val="0"/>
          <w:marTop w:val="0"/>
          <w:marBottom w:val="0"/>
          <w:divBdr>
            <w:top w:val="none" w:sz="0" w:space="0" w:color="auto"/>
            <w:left w:val="none" w:sz="0" w:space="0" w:color="auto"/>
            <w:bottom w:val="none" w:sz="0" w:space="0" w:color="auto"/>
            <w:right w:val="none" w:sz="0" w:space="0" w:color="auto"/>
          </w:divBdr>
          <w:divsChild>
            <w:div w:id="1798330088">
              <w:marLeft w:val="0"/>
              <w:marRight w:val="0"/>
              <w:marTop w:val="0"/>
              <w:marBottom w:val="0"/>
              <w:divBdr>
                <w:top w:val="none" w:sz="0" w:space="0" w:color="auto"/>
                <w:left w:val="none" w:sz="0" w:space="0" w:color="auto"/>
                <w:bottom w:val="none" w:sz="0" w:space="0" w:color="auto"/>
                <w:right w:val="none" w:sz="0" w:space="0" w:color="auto"/>
              </w:divBdr>
              <w:divsChild>
                <w:div w:id="4779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山内資料館</dc:creator>
  <cp:keywords/>
  <dc:description/>
  <cp:lastModifiedBy>山内資料館</cp:lastModifiedBy>
  <cp:revision>12</cp:revision>
  <cp:lastPrinted>2016-06-23T03:06:00Z</cp:lastPrinted>
  <dcterms:created xsi:type="dcterms:W3CDTF">2016-06-23T10:20:00Z</dcterms:created>
  <dcterms:modified xsi:type="dcterms:W3CDTF">2016-07-15T06:41:00Z</dcterms:modified>
</cp:coreProperties>
</file>